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F0" w:rsidRPr="00C66588" w:rsidRDefault="009151F0" w:rsidP="000A55B7">
      <w:pPr>
        <w:spacing w:after="0" w:line="240" w:lineRule="auto"/>
        <w:rPr>
          <w:rFonts w:eastAsia="Calibri"/>
          <w:sz w:val="22"/>
          <w:szCs w:val="22"/>
        </w:rPr>
      </w:pPr>
      <w:r w:rsidRPr="00C66588">
        <w:rPr>
          <w:rFonts w:eastAsia="Calibri"/>
          <w:sz w:val="22"/>
          <w:szCs w:val="22"/>
        </w:rPr>
        <w:t>Проект Решения</w:t>
      </w:r>
    </w:p>
    <w:p w:rsidR="009151F0" w:rsidRPr="00C66588" w:rsidRDefault="009151F0" w:rsidP="000A55B7">
      <w:pPr>
        <w:spacing w:after="0" w:line="240" w:lineRule="auto"/>
        <w:rPr>
          <w:rFonts w:eastAsia="Calibri"/>
          <w:i/>
          <w:sz w:val="22"/>
          <w:szCs w:val="22"/>
        </w:rPr>
      </w:pPr>
      <w:r w:rsidRPr="00C66588">
        <w:rPr>
          <w:rFonts w:eastAsia="Calibri"/>
          <w:sz w:val="22"/>
          <w:szCs w:val="22"/>
        </w:rPr>
        <w:t xml:space="preserve">Вносит: </w:t>
      </w:r>
      <w:r w:rsidRPr="00C66588">
        <w:rPr>
          <w:rFonts w:eastAsia="Calibri"/>
          <w:i/>
          <w:sz w:val="22"/>
          <w:szCs w:val="22"/>
        </w:rPr>
        <w:t xml:space="preserve">депутат </w:t>
      </w:r>
      <w:r w:rsidR="00C66588">
        <w:rPr>
          <w:rFonts w:eastAsia="Calibri"/>
          <w:i/>
          <w:sz w:val="22"/>
          <w:szCs w:val="22"/>
        </w:rPr>
        <w:t>СД</w:t>
      </w:r>
      <w:r w:rsidRPr="00C66588">
        <w:rPr>
          <w:rFonts w:eastAsia="Calibri"/>
          <w:i/>
          <w:sz w:val="22"/>
          <w:szCs w:val="22"/>
        </w:rPr>
        <w:t xml:space="preserve"> МО Пресненский Пальгова В.О.</w:t>
      </w:r>
    </w:p>
    <w:p w:rsidR="009151F0" w:rsidRPr="00D51AAA" w:rsidRDefault="00753BEB" w:rsidP="000A55B7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Дата внесения: </w:t>
      </w:r>
      <w:r w:rsidRPr="00753BEB">
        <w:rPr>
          <w:rFonts w:eastAsia="Calibri"/>
          <w:i/>
        </w:rPr>
        <w:t>0</w:t>
      </w:r>
      <w:r w:rsidR="00B447D1">
        <w:rPr>
          <w:rFonts w:eastAsia="Calibri"/>
          <w:i/>
        </w:rPr>
        <w:t>1.04</w:t>
      </w:r>
      <w:r w:rsidRPr="00753BEB">
        <w:rPr>
          <w:rFonts w:eastAsia="Calibri"/>
          <w:i/>
        </w:rPr>
        <w:t>.2019</w:t>
      </w: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9151F0" w:rsidRPr="00D51AAA" w:rsidTr="00C66588">
        <w:tc>
          <w:tcPr>
            <w:tcW w:w="1555" w:type="dxa"/>
          </w:tcPr>
          <w:p w:rsidR="009151F0" w:rsidRPr="00D51AAA" w:rsidRDefault="0054746E" w:rsidP="000A55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447D1">
              <w:rPr>
                <w:rFonts w:ascii="Times New Roman" w:eastAsia="Calibri" w:hAnsi="Times New Roman" w:cs="Times New Roman"/>
              </w:rPr>
              <w:t>5</w:t>
            </w:r>
            <w:r w:rsidR="009151F0" w:rsidRPr="00D51AAA">
              <w:rPr>
                <w:rFonts w:ascii="Times New Roman" w:eastAsia="Calibri" w:hAnsi="Times New Roman" w:cs="Times New Roman"/>
              </w:rPr>
              <w:t>/</w:t>
            </w:r>
            <w:r w:rsidR="00D30561">
              <w:rPr>
                <w:rFonts w:ascii="Times New Roman" w:eastAsia="Calibri" w:hAnsi="Times New Roman" w:cs="Times New Roman"/>
              </w:rPr>
              <w:t>6</w:t>
            </w:r>
            <w:r w:rsidR="00B447D1">
              <w:rPr>
                <w:rFonts w:ascii="Times New Roman" w:eastAsia="Calibri" w:hAnsi="Times New Roman" w:cs="Times New Roman"/>
              </w:rPr>
              <w:t>/</w:t>
            </w:r>
            <w:r w:rsidR="001D1E98">
              <w:rPr>
                <w:rFonts w:ascii="Times New Roman" w:eastAsia="Calibri" w:hAnsi="Times New Roman" w:cs="Times New Roman"/>
              </w:rPr>
              <w:t>3</w:t>
            </w:r>
            <w:r w:rsidR="00D30561">
              <w:rPr>
                <w:rFonts w:ascii="Times New Roman" w:eastAsia="Calibri" w:hAnsi="Times New Roman" w:cs="Times New Roman"/>
              </w:rPr>
              <w:t>65</w:t>
            </w:r>
            <w:r w:rsidR="009151F0" w:rsidRPr="00D51AAA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9151F0" w:rsidRPr="00D51AAA" w:rsidTr="00C66588">
        <w:tc>
          <w:tcPr>
            <w:tcW w:w="1555" w:type="dxa"/>
          </w:tcPr>
          <w:p w:rsidR="009151F0" w:rsidRPr="00D51AAA" w:rsidRDefault="00B35326" w:rsidP="000A55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447D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B447D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9151F0" w:rsidRPr="00D51AAA" w:rsidRDefault="009151F0" w:rsidP="000A55B7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9151F0" w:rsidRPr="00D51AAA" w:rsidTr="00391051">
        <w:tc>
          <w:tcPr>
            <w:tcW w:w="4644" w:type="dxa"/>
          </w:tcPr>
          <w:p w:rsidR="009151F0" w:rsidRPr="00D51AAA" w:rsidRDefault="009151F0" w:rsidP="000A55B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9151F0" w:rsidRPr="00D51AAA" w:rsidRDefault="009151F0" w:rsidP="000A55B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5EB7" w:rsidRDefault="00825EB7" w:rsidP="000A55B7">
      <w:pPr>
        <w:tabs>
          <w:tab w:val="left" w:pos="6436"/>
        </w:tabs>
        <w:spacing w:after="0" w:line="240" w:lineRule="auto"/>
      </w:pPr>
    </w:p>
    <w:p w:rsidR="00241260" w:rsidRPr="00241260" w:rsidRDefault="00241260" w:rsidP="00C66588">
      <w:pPr>
        <w:spacing w:after="0" w:line="240" w:lineRule="auto"/>
        <w:ind w:firstLine="567"/>
        <w:jc w:val="both"/>
        <w:rPr>
          <w:color w:val="000000"/>
        </w:rPr>
      </w:pPr>
      <w:r w:rsidRPr="00241260">
        <w:rPr>
          <w:color w:val="000000"/>
        </w:rPr>
        <w:t>Руководствуясь п.2 ч.5 ст.1 Закона города Москвы от 1</w:t>
      </w:r>
      <w:r w:rsidR="00C66588">
        <w:rPr>
          <w:color w:val="000000"/>
        </w:rPr>
        <w:t>1.07.</w:t>
      </w:r>
      <w:r w:rsidRPr="00241260">
        <w:rPr>
          <w:color w:val="000000"/>
        </w:rPr>
        <w:t>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</w:t>
      </w:r>
      <w:r w:rsidR="00C66588">
        <w:rPr>
          <w:color w:val="000000"/>
        </w:rPr>
        <w:t>.03.</w:t>
      </w:r>
      <w:r w:rsidRPr="00241260">
        <w:rPr>
          <w:color w:val="000000"/>
        </w:rPr>
        <w:t>2015 №102-ПП «О размещении сезонных (летних) кафе при стационарных предприятиях общественного питания», п</w:t>
      </w:r>
      <w:r w:rsidR="00C66588">
        <w:rPr>
          <w:color w:val="000000"/>
        </w:rPr>
        <w:t>п.</w:t>
      </w:r>
      <w:r w:rsidRPr="00241260">
        <w:rPr>
          <w:color w:val="000000"/>
        </w:rPr>
        <w:t>18а п</w:t>
      </w:r>
      <w:r w:rsidR="00C66588">
        <w:rPr>
          <w:color w:val="000000"/>
        </w:rPr>
        <w:t>.</w:t>
      </w:r>
      <w:r w:rsidRPr="00241260">
        <w:rPr>
          <w:color w:val="000000"/>
        </w:rPr>
        <w:t>2 ст</w:t>
      </w:r>
      <w:r w:rsidR="00C66588">
        <w:rPr>
          <w:color w:val="000000"/>
        </w:rPr>
        <w:t>.</w:t>
      </w:r>
      <w:r w:rsidRPr="00241260">
        <w:rPr>
          <w:color w:val="000000"/>
        </w:rPr>
        <w:t>3 Устава муниципального округа Пресненский, на основании обращений Префектуры ЦАО:</w:t>
      </w:r>
    </w:p>
    <w:p w:rsidR="00025175" w:rsidRDefault="00DF0AB9" w:rsidP="00B447D1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от 18.03.2019 №ЦАО-07-11-240</w:t>
      </w:r>
      <w:r w:rsidR="00B447D1" w:rsidRPr="00B447D1">
        <w:rPr>
          <w:color w:val="000000"/>
        </w:rPr>
        <w:t xml:space="preserve">/9 </w:t>
      </w:r>
      <w:r w:rsidR="00241260" w:rsidRPr="00025175">
        <w:rPr>
          <w:color w:val="000000"/>
        </w:rPr>
        <w:t xml:space="preserve">(наш </w:t>
      </w:r>
      <w:proofErr w:type="spellStart"/>
      <w:r w:rsidR="00241260" w:rsidRPr="00025175">
        <w:rPr>
          <w:color w:val="000000"/>
        </w:rPr>
        <w:t>вх</w:t>
      </w:r>
      <w:proofErr w:type="spellEnd"/>
      <w:r w:rsidR="00025175">
        <w:rPr>
          <w:color w:val="000000"/>
        </w:rPr>
        <w:t>.</w:t>
      </w:r>
      <w:r w:rsidR="00241260"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>от</w:t>
      </w:r>
      <w:r>
        <w:rPr>
          <w:color w:val="000000"/>
        </w:rPr>
        <w:t xml:space="preserve"> 19</w:t>
      </w:r>
      <w:r w:rsidR="00B447D1">
        <w:rPr>
          <w:color w:val="000000"/>
        </w:rPr>
        <w:t>.03</w:t>
      </w:r>
      <w:r w:rsidR="00837E71" w:rsidRPr="00025175">
        <w:rPr>
          <w:color w:val="000000"/>
        </w:rPr>
        <w:t xml:space="preserve">.2019 </w:t>
      </w:r>
      <w:r w:rsidR="00241260" w:rsidRPr="00025175">
        <w:rPr>
          <w:color w:val="000000"/>
        </w:rPr>
        <w:t>№</w:t>
      </w:r>
      <w:r>
        <w:rPr>
          <w:color w:val="000000"/>
        </w:rPr>
        <w:t>156</w:t>
      </w:r>
      <w:r w:rsidR="00837E71" w:rsidRPr="00025175">
        <w:rPr>
          <w:color w:val="000000"/>
        </w:rPr>
        <w:t>-Д</w:t>
      </w:r>
      <w:r w:rsidR="00241260" w:rsidRPr="00025175">
        <w:rPr>
          <w:color w:val="000000"/>
        </w:rPr>
        <w:t>);</w:t>
      </w:r>
    </w:p>
    <w:p w:rsidR="00DF0AB9" w:rsidRPr="00DF0AB9" w:rsidRDefault="00DF0AB9" w:rsidP="00DF0AB9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от 19.03.2019 №ЦАО-07-11-242</w:t>
      </w:r>
      <w:r w:rsidRPr="00B447D1">
        <w:rPr>
          <w:color w:val="000000"/>
        </w:rPr>
        <w:t xml:space="preserve">/9 </w:t>
      </w:r>
      <w:r w:rsidRPr="00025175">
        <w:rPr>
          <w:color w:val="000000"/>
        </w:rPr>
        <w:t xml:space="preserve">(наш </w:t>
      </w:r>
      <w:proofErr w:type="spellStart"/>
      <w:r w:rsidRPr="00025175">
        <w:rPr>
          <w:color w:val="000000"/>
        </w:rPr>
        <w:t>вх</w:t>
      </w:r>
      <w:proofErr w:type="spellEnd"/>
      <w:r>
        <w:rPr>
          <w:color w:val="000000"/>
        </w:rPr>
        <w:t>.</w:t>
      </w:r>
      <w:r w:rsidRPr="00025175">
        <w:rPr>
          <w:color w:val="000000"/>
        </w:rPr>
        <w:t xml:space="preserve"> от</w:t>
      </w:r>
      <w:r>
        <w:rPr>
          <w:color w:val="000000"/>
        </w:rPr>
        <w:t xml:space="preserve"> 20.03</w:t>
      </w:r>
      <w:r w:rsidRPr="00025175">
        <w:rPr>
          <w:color w:val="000000"/>
        </w:rPr>
        <w:t>.2019 №</w:t>
      </w:r>
      <w:r>
        <w:rPr>
          <w:color w:val="000000"/>
        </w:rPr>
        <w:t>160</w:t>
      </w:r>
      <w:r w:rsidRPr="00025175">
        <w:rPr>
          <w:color w:val="000000"/>
        </w:rPr>
        <w:t>-Д);</w:t>
      </w:r>
    </w:p>
    <w:p w:rsidR="00025175" w:rsidRPr="00025175" w:rsidRDefault="00B447D1" w:rsidP="00B447D1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B447D1">
        <w:t xml:space="preserve">от 21.03.2019 №ЦАО-07-11-265/9 </w:t>
      </w:r>
      <w:r w:rsidR="00DF0AB9">
        <w:t xml:space="preserve">(наш </w:t>
      </w:r>
      <w:proofErr w:type="spellStart"/>
      <w:r w:rsidR="00DF0AB9">
        <w:t>вх</w:t>
      </w:r>
      <w:proofErr w:type="spellEnd"/>
      <w:r w:rsidR="00DF0AB9">
        <w:t>. от 21.03.2019 №16</w:t>
      </w:r>
      <w:r w:rsidR="00025175" w:rsidRPr="00025175">
        <w:t>1-Д)</w:t>
      </w:r>
      <w:r w:rsidR="00025175">
        <w:t>;</w:t>
      </w:r>
    </w:p>
    <w:p w:rsidR="00241260" w:rsidRDefault="00DF0AB9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от 01.04.2019 №ЦАО-07-11-315</w:t>
      </w:r>
      <w:r w:rsidR="00241260" w:rsidRPr="00025175">
        <w:rPr>
          <w:color w:val="000000"/>
        </w:rPr>
        <w:t xml:space="preserve">/9 (наш </w:t>
      </w:r>
      <w:proofErr w:type="spellStart"/>
      <w:r w:rsidR="00241260" w:rsidRPr="00025175">
        <w:rPr>
          <w:color w:val="000000"/>
        </w:rPr>
        <w:t>вх</w:t>
      </w:r>
      <w:proofErr w:type="spellEnd"/>
      <w:r w:rsidR="00025175">
        <w:rPr>
          <w:color w:val="000000"/>
        </w:rPr>
        <w:t xml:space="preserve">. </w:t>
      </w:r>
      <w:r>
        <w:rPr>
          <w:color w:val="000000"/>
        </w:rPr>
        <w:t>от 02.04</w:t>
      </w:r>
      <w:r w:rsidR="00837E71" w:rsidRPr="00025175">
        <w:rPr>
          <w:color w:val="000000"/>
        </w:rPr>
        <w:t>.2019</w:t>
      </w:r>
      <w:r w:rsidR="00241260" w:rsidRPr="00025175">
        <w:rPr>
          <w:color w:val="000000"/>
        </w:rPr>
        <w:t xml:space="preserve"> </w:t>
      </w:r>
      <w:r w:rsidR="00837E71" w:rsidRPr="00025175">
        <w:rPr>
          <w:color w:val="000000"/>
        </w:rPr>
        <w:t>№</w:t>
      </w:r>
      <w:r>
        <w:rPr>
          <w:color w:val="000000"/>
        </w:rPr>
        <w:t>189</w:t>
      </w:r>
      <w:r w:rsidR="00837E71" w:rsidRPr="00025175">
        <w:rPr>
          <w:color w:val="000000"/>
        </w:rPr>
        <w:t>-Д</w:t>
      </w:r>
      <w:r w:rsidR="00241260" w:rsidRPr="00025175">
        <w:rPr>
          <w:color w:val="000000"/>
        </w:rPr>
        <w:t>);</w:t>
      </w:r>
    </w:p>
    <w:p w:rsidR="00025175" w:rsidRPr="00025175" w:rsidRDefault="00DF0AB9" w:rsidP="00241260">
      <w:pPr>
        <w:pStyle w:val="ab"/>
        <w:numPr>
          <w:ilvl w:val="0"/>
          <w:numId w:val="4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от 01.04.2019 №ЦАО-07-11-312/9 (наш </w:t>
      </w:r>
      <w:proofErr w:type="spellStart"/>
      <w:r>
        <w:rPr>
          <w:color w:val="000000"/>
        </w:rPr>
        <w:t>вх</w:t>
      </w:r>
      <w:proofErr w:type="spellEnd"/>
      <w:r>
        <w:rPr>
          <w:color w:val="000000"/>
        </w:rPr>
        <w:t>. от 02.04</w:t>
      </w:r>
      <w:r w:rsidR="00025175">
        <w:rPr>
          <w:color w:val="000000"/>
        </w:rPr>
        <w:t>.2019 №</w:t>
      </w:r>
      <w:r>
        <w:rPr>
          <w:color w:val="000000"/>
        </w:rPr>
        <w:t>190</w:t>
      </w:r>
      <w:r w:rsidR="0066493E">
        <w:rPr>
          <w:color w:val="000000"/>
        </w:rPr>
        <w:t>-Д</w:t>
      </w:r>
      <w:r w:rsidR="00025175">
        <w:rPr>
          <w:color w:val="000000"/>
        </w:rPr>
        <w:t>)</w:t>
      </w:r>
      <w:r w:rsidR="0066493E">
        <w:rPr>
          <w:color w:val="000000"/>
        </w:rPr>
        <w:t>;</w:t>
      </w: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both"/>
        <w:rPr>
          <w:color w:val="000000"/>
        </w:rPr>
      </w:pPr>
    </w:p>
    <w:p w:rsidR="00241260" w:rsidRPr="00241260" w:rsidRDefault="00241260" w:rsidP="00241260">
      <w:pPr>
        <w:tabs>
          <w:tab w:val="left" w:pos="6436"/>
        </w:tabs>
        <w:spacing w:after="0" w:line="240" w:lineRule="auto"/>
        <w:jc w:val="center"/>
        <w:rPr>
          <w:b/>
          <w:color w:val="000000"/>
        </w:rPr>
      </w:pPr>
      <w:r w:rsidRPr="00241260">
        <w:rPr>
          <w:b/>
          <w:color w:val="000000"/>
        </w:rPr>
        <w:t>Совет депутатов решил:</w:t>
      </w:r>
    </w:p>
    <w:p w:rsidR="00241260" w:rsidRPr="00241260" w:rsidRDefault="00241260" w:rsidP="00C66588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Согласовать проекты изменения схемы размещения сезонных кафе в части включения кафе при стационарных предприятиях общественного питания: </w:t>
      </w:r>
    </w:p>
    <w:p w:rsidR="00241260" w:rsidRPr="0066493E" w:rsidRDefault="00B447D1" w:rsidP="00C66588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B447D1">
        <w:rPr>
          <w:color w:val="000000"/>
        </w:rPr>
        <w:t>ООО «Ультра» по адресу: ул. Столярный пер., д.3, корп.14</w:t>
      </w:r>
      <w:r>
        <w:rPr>
          <w:color w:val="000000"/>
        </w:rPr>
        <w:t>, площадью размещения 19,5 м</w:t>
      </w:r>
      <w:r>
        <w:rPr>
          <w:color w:val="000000"/>
          <w:vertAlign w:val="superscript"/>
        </w:rPr>
        <w:t>2</w:t>
      </w:r>
      <w:r w:rsidR="00241260" w:rsidRPr="0066493E">
        <w:rPr>
          <w:color w:val="000000"/>
        </w:rPr>
        <w:t>;</w:t>
      </w:r>
    </w:p>
    <w:p w:rsidR="00025175" w:rsidRPr="0066493E" w:rsidRDefault="00B447D1" w:rsidP="00C66588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B447D1">
        <w:rPr>
          <w:color w:val="000000"/>
        </w:rPr>
        <w:t xml:space="preserve">ООО «Пивной </w:t>
      </w:r>
      <w:r w:rsidR="00E51C40">
        <w:rPr>
          <w:color w:val="000000"/>
        </w:rPr>
        <w:t>Дом - Восток» по адресу: ул. 19</w:t>
      </w:r>
      <w:r w:rsidRPr="00B447D1">
        <w:rPr>
          <w:color w:val="000000"/>
        </w:rPr>
        <w:t>05 года, д.4 с</w:t>
      </w:r>
      <w:r>
        <w:rPr>
          <w:color w:val="000000"/>
        </w:rPr>
        <w:t>тр.1, площадью размещения 72 м</w:t>
      </w:r>
      <w:r>
        <w:rPr>
          <w:color w:val="000000"/>
          <w:vertAlign w:val="superscript"/>
        </w:rPr>
        <w:t>2</w:t>
      </w:r>
      <w:r w:rsidRPr="00B447D1">
        <w:rPr>
          <w:color w:val="000000"/>
        </w:rPr>
        <w:t xml:space="preserve"> (увеличение)</w:t>
      </w:r>
      <w:r w:rsidR="00025175" w:rsidRPr="0066493E">
        <w:rPr>
          <w:color w:val="000000"/>
        </w:rPr>
        <w:t>;</w:t>
      </w:r>
    </w:p>
    <w:p w:rsidR="00241260" w:rsidRPr="0066493E" w:rsidRDefault="00B447D1" w:rsidP="00C66588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Маритим</w:t>
      </w:r>
      <w:proofErr w:type="spellEnd"/>
      <w:r>
        <w:rPr>
          <w:color w:val="000000"/>
        </w:rPr>
        <w:t xml:space="preserve">» </w:t>
      </w:r>
      <w:r w:rsidRPr="00B447D1">
        <w:rPr>
          <w:color w:val="000000"/>
        </w:rPr>
        <w:t xml:space="preserve">по адресу: </w:t>
      </w:r>
      <w:r>
        <w:rPr>
          <w:color w:val="000000"/>
        </w:rPr>
        <w:t>ул. М.</w:t>
      </w:r>
      <w:r w:rsidRPr="00B447D1">
        <w:rPr>
          <w:color w:val="000000"/>
        </w:rPr>
        <w:t xml:space="preserve"> Грузинская, д.23 стр.</w:t>
      </w:r>
      <w:r>
        <w:rPr>
          <w:color w:val="000000"/>
        </w:rPr>
        <w:t>1, площадью размещения 167,4 м</w:t>
      </w:r>
      <w:r>
        <w:rPr>
          <w:color w:val="000000"/>
          <w:vertAlign w:val="superscript"/>
        </w:rPr>
        <w:t>2</w:t>
      </w:r>
      <w:r w:rsidR="00241260" w:rsidRPr="0066493E">
        <w:rPr>
          <w:color w:val="000000"/>
        </w:rPr>
        <w:t>;</w:t>
      </w:r>
    </w:p>
    <w:p w:rsidR="0066493E" w:rsidRDefault="00B447D1" w:rsidP="00C66588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B447D1">
        <w:rPr>
          <w:color w:val="000000"/>
        </w:rPr>
        <w:t>ООО «</w:t>
      </w:r>
      <w:proofErr w:type="spellStart"/>
      <w:r w:rsidRPr="00B447D1">
        <w:rPr>
          <w:color w:val="000000"/>
        </w:rPr>
        <w:t>Платинум</w:t>
      </w:r>
      <w:proofErr w:type="spellEnd"/>
      <w:r w:rsidRPr="00B447D1">
        <w:rPr>
          <w:color w:val="000000"/>
        </w:rPr>
        <w:t>» по адресу: ул. Рочдельская д.15 стр.</w:t>
      </w:r>
      <w:r>
        <w:rPr>
          <w:color w:val="000000"/>
        </w:rPr>
        <w:t>3, площадью размещения 100,83 м</w:t>
      </w:r>
      <w:r>
        <w:rPr>
          <w:color w:val="000000"/>
          <w:vertAlign w:val="superscript"/>
        </w:rPr>
        <w:t>2</w:t>
      </w:r>
      <w:r w:rsidR="0066493E" w:rsidRPr="0066493E">
        <w:rPr>
          <w:color w:val="000000"/>
        </w:rPr>
        <w:t>;</w:t>
      </w:r>
    </w:p>
    <w:p w:rsidR="00B447D1" w:rsidRPr="0066493E" w:rsidRDefault="00B447D1" w:rsidP="00C66588">
      <w:pPr>
        <w:pStyle w:val="ab"/>
        <w:numPr>
          <w:ilvl w:val="1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B447D1">
        <w:rPr>
          <w:color w:val="000000"/>
        </w:rPr>
        <w:t xml:space="preserve">ООО «Ресторан Добрыня» по адресу: </w:t>
      </w:r>
      <w:r>
        <w:rPr>
          <w:color w:val="000000"/>
        </w:rPr>
        <w:t xml:space="preserve">ул. </w:t>
      </w:r>
      <w:r w:rsidRPr="00B447D1">
        <w:rPr>
          <w:color w:val="000000"/>
        </w:rPr>
        <w:t>Б. Декабрьская д.3 стр.1, площа</w:t>
      </w:r>
      <w:r>
        <w:rPr>
          <w:color w:val="000000"/>
        </w:rPr>
        <w:t>дью размещения 75,00 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241260" w:rsidRPr="00241260" w:rsidRDefault="00241260" w:rsidP="00C66588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</w:t>
      </w:r>
    </w:p>
    <w:p w:rsidR="00241260" w:rsidRPr="00241260" w:rsidRDefault="00241260" w:rsidP="00C66588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Опубликовать настоящее Решение в бюллетене «Московский муниципальный вестник» </w:t>
      </w:r>
      <w:r w:rsidR="00C66588">
        <w:rPr>
          <w:color w:val="000000"/>
        </w:rPr>
        <w:t xml:space="preserve">и </w:t>
      </w:r>
      <w:r w:rsidRPr="00241260">
        <w:rPr>
          <w:color w:val="000000"/>
        </w:rPr>
        <w:t>на официальном сайте муниципального округа Пресненский.</w:t>
      </w:r>
    </w:p>
    <w:p w:rsidR="00241260" w:rsidRPr="00241260" w:rsidRDefault="00241260" w:rsidP="00C66588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>Настоящее Решение вступает в силу со дня его принятия.</w:t>
      </w:r>
    </w:p>
    <w:p w:rsidR="00241260" w:rsidRPr="00241260" w:rsidRDefault="00241260" w:rsidP="00C66588">
      <w:pPr>
        <w:numPr>
          <w:ilvl w:val="0"/>
          <w:numId w:val="2"/>
        </w:numPr>
        <w:tabs>
          <w:tab w:val="left" w:pos="6436"/>
        </w:tabs>
        <w:spacing w:after="0" w:line="240" w:lineRule="auto"/>
        <w:ind w:left="567" w:hanging="567"/>
        <w:jc w:val="both"/>
        <w:rPr>
          <w:color w:val="000000"/>
        </w:rPr>
      </w:pPr>
      <w:r w:rsidRPr="00241260">
        <w:rPr>
          <w:color w:val="000000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C66588">
        <w:rPr>
          <w:color w:val="000000"/>
        </w:rPr>
        <w:t xml:space="preserve">В.О. </w:t>
      </w:r>
      <w:r w:rsidRPr="00241260">
        <w:rPr>
          <w:color w:val="000000"/>
        </w:rPr>
        <w:t>Пальгову</w:t>
      </w:r>
      <w:bookmarkStart w:id="0" w:name="_GoBack"/>
      <w:bookmarkEnd w:id="0"/>
      <w:r w:rsidRPr="00241260">
        <w:rPr>
          <w:color w:val="000000"/>
        </w:rPr>
        <w:t>.</w:t>
      </w: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825EB7" w:rsidTr="00605C9D">
        <w:tc>
          <w:tcPr>
            <w:tcW w:w="2830" w:type="dxa"/>
            <w:tcBorders>
              <w:bottom w:val="nil"/>
            </w:tcBorders>
          </w:tcPr>
          <w:p w:rsidR="00825EB7" w:rsidRDefault="0097401C" w:rsidP="000A55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  <w:tcBorders>
              <w:bottom w:val="nil"/>
            </w:tcBorders>
          </w:tcPr>
          <w:p w:rsidR="00825EB7" w:rsidRDefault="00825EB7" w:rsidP="000A55B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tcBorders>
              <w:bottom w:val="nil"/>
            </w:tcBorders>
            <w:vAlign w:val="bottom"/>
          </w:tcPr>
          <w:p w:rsidR="00825EB7" w:rsidRDefault="0097401C" w:rsidP="000A55B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825EB7" w:rsidRDefault="00825EB7" w:rsidP="000A55B7">
      <w:pPr>
        <w:tabs>
          <w:tab w:val="left" w:pos="6436"/>
        </w:tabs>
        <w:spacing w:after="0" w:line="240" w:lineRule="auto"/>
        <w:jc w:val="both"/>
      </w:pPr>
    </w:p>
    <w:sectPr w:rsidR="00825EB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6A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54312AA6"/>
    <w:multiLevelType w:val="multilevel"/>
    <w:tmpl w:val="482EA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BA0F10"/>
    <w:multiLevelType w:val="multilevel"/>
    <w:tmpl w:val="32241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A2099A"/>
    <w:multiLevelType w:val="hybridMultilevel"/>
    <w:tmpl w:val="2D9035A8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B7"/>
    <w:rsid w:val="00025175"/>
    <w:rsid w:val="000847AE"/>
    <w:rsid w:val="000A55B7"/>
    <w:rsid w:val="000C30E1"/>
    <w:rsid w:val="00185379"/>
    <w:rsid w:val="00186166"/>
    <w:rsid w:val="001D1E98"/>
    <w:rsid w:val="00241260"/>
    <w:rsid w:val="00257291"/>
    <w:rsid w:val="00367E1E"/>
    <w:rsid w:val="00532587"/>
    <w:rsid w:val="0054746E"/>
    <w:rsid w:val="00605C9D"/>
    <w:rsid w:val="0066493E"/>
    <w:rsid w:val="006E04D9"/>
    <w:rsid w:val="00753BEB"/>
    <w:rsid w:val="007962F0"/>
    <w:rsid w:val="00825EB7"/>
    <w:rsid w:val="00837E71"/>
    <w:rsid w:val="008F4617"/>
    <w:rsid w:val="009151F0"/>
    <w:rsid w:val="0097401C"/>
    <w:rsid w:val="009C3EB9"/>
    <w:rsid w:val="00A074B9"/>
    <w:rsid w:val="00A42D18"/>
    <w:rsid w:val="00B21AA5"/>
    <w:rsid w:val="00B35326"/>
    <w:rsid w:val="00B447D1"/>
    <w:rsid w:val="00C66588"/>
    <w:rsid w:val="00CA4FB8"/>
    <w:rsid w:val="00D30561"/>
    <w:rsid w:val="00DF0AB9"/>
    <w:rsid w:val="00E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9236"/>
  <w15:docId w15:val="{0C1141BC-6048-4759-A0BE-2504C32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1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a"/>
    <w:uiPriority w:val="39"/>
    <w:rsid w:val="009151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1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19</cp:revision>
  <cp:lastPrinted>2019-04-09T15:19:00Z</cp:lastPrinted>
  <dcterms:created xsi:type="dcterms:W3CDTF">2019-01-11T08:05:00Z</dcterms:created>
  <dcterms:modified xsi:type="dcterms:W3CDTF">2019-04-10T11:02:00Z</dcterms:modified>
</cp:coreProperties>
</file>