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5E" w:rsidRDefault="00EF4E5E" w:rsidP="00EF4E5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C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90455C">
        <w:rPr>
          <w:rFonts w:ascii="Times New Roman" w:hAnsi="Times New Roman" w:cs="Times New Roman"/>
          <w:b/>
          <w:sz w:val="24"/>
          <w:szCs w:val="24"/>
        </w:rPr>
        <w:br/>
      </w:r>
      <w:r w:rsidRPr="00EF4E5E">
        <w:rPr>
          <w:rFonts w:ascii="Times New Roman" w:hAnsi="Times New Roman" w:cs="Times New Roman"/>
          <w:sz w:val="24"/>
          <w:szCs w:val="24"/>
        </w:rPr>
        <w:t>заседания Комиссии по вопросам экологии, землепользования и градостроительства, развития транспорта и дорожно-транспортной инфраструктуры</w:t>
      </w:r>
    </w:p>
    <w:p w:rsidR="00EF4E5E" w:rsidRDefault="00EF4E5E" w:rsidP="00EF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F4E5E" w:rsidRPr="00EF4E5E" w:rsidTr="007826CB">
        <w:tc>
          <w:tcPr>
            <w:tcW w:w="4672" w:type="dxa"/>
          </w:tcPr>
          <w:p w:rsidR="00EF4E5E" w:rsidRPr="00EF4E5E" w:rsidRDefault="00EF4E5E" w:rsidP="00E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F4E5E">
              <w:rPr>
                <w:rFonts w:ascii="Times New Roman" w:hAnsi="Times New Roman" w:cs="Times New Roman"/>
                <w:sz w:val="24"/>
                <w:szCs w:val="24"/>
              </w:rPr>
              <w:t>ород Москва</w:t>
            </w:r>
          </w:p>
        </w:tc>
        <w:tc>
          <w:tcPr>
            <w:tcW w:w="4673" w:type="dxa"/>
          </w:tcPr>
          <w:p w:rsidR="00EF4E5E" w:rsidRPr="00EF4E5E" w:rsidRDefault="00C8356C" w:rsidP="00EF4E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F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EF4E5E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</w:tbl>
    <w:p w:rsidR="00EF4E5E" w:rsidRDefault="00EF4E5E" w:rsidP="00EF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EF4E5E" w:rsidRPr="00EF4E5E" w:rsidTr="007826CB">
        <w:tc>
          <w:tcPr>
            <w:tcW w:w="2263" w:type="dxa"/>
          </w:tcPr>
          <w:p w:rsidR="00EF4E5E" w:rsidRPr="00EF4E5E" w:rsidRDefault="00EF4E5E" w:rsidP="0078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5E">
              <w:rPr>
                <w:rFonts w:ascii="Times New Roman" w:hAnsi="Times New Roman" w:cs="Times New Roman"/>
                <w:sz w:val="24"/>
                <w:szCs w:val="24"/>
              </w:rPr>
              <w:t>Адрес проведения:</w:t>
            </w:r>
          </w:p>
        </w:tc>
        <w:tc>
          <w:tcPr>
            <w:tcW w:w="7076" w:type="dxa"/>
          </w:tcPr>
          <w:p w:rsidR="00EF4E5E" w:rsidRPr="00EF4E5E" w:rsidRDefault="00EF4E5E" w:rsidP="00782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123100, г. Москва, Шмитовский </w:t>
            </w:r>
            <w:proofErr w:type="spellStart"/>
            <w:r w:rsidRPr="00EF4E5E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EF4E5E">
              <w:rPr>
                <w:rFonts w:ascii="Times New Roman" w:hAnsi="Times New Roman" w:cs="Times New Roman"/>
                <w:b/>
                <w:sz w:val="24"/>
                <w:szCs w:val="24"/>
              </w:rPr>
              <w:t>-д., д.2</w:t>
            </w:r>
          </w:p>
        </w:tc>
      </w:tr>
      <w:tr w:rsidR="00EF4E5E" w:rsidRPr="00EF4E5E" w:rsidTr="007826CB">
        <w:tc>
          <w:tcPr>
            <w:tcW w:w="2263" w:type="dxa"/>
          </w:tcPr>
          <w:p w:rsidR="00EF4E5E" w:rsidRPr="00EF4E5E" w:rsidRDefault="00EF4E5E" w:rsidP="0078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5E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7076" w:type="dxa"/>
          </w:tcPr>
          <w:p w:rsidR="00EF4E5E" w:rsidRPr="00EF4E5E" w:rsidRDefault="00EF4E5E" w:rsidP="00782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5E">
              <w:rPr>
                <w:rFonts w:ascii="Times New Roman" w:hAnsi="Times New Roman" w:cs="Times New Roman"/>
                <w:b/>
                <w:sz w:val="24"/>
                <w:szCs w:val="24"/>
              </w:rPr>
              <w:t>Зал заседаний Управы Пресненского района (</w:t>
            </w:r>
            <w:proofErr w:type="spellStart"/>
            <w:r w:rsidRPr="00EF4E5E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F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8356C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  <w:r w:rsidRPr="00EF4E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F4E5E" w:rsidRPr="00EF4E5E" w:rsidTr="007826CB">
        <w:tc>
          <w:tcPr>
            <w:tcW w:w="2263" w:type="dxa"/>
          </w:tcPr>
          <w:p w:rsidR="00EF4E5E" w:rsidRPr="00EF4E5E" w:rsidRDefault="00EF4E5E" w:rsidP="0078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5E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</w:tc>
        <w:tc>
          <w:tcPr>
            <w:tcW w:w="7076" w:type="dxa"/>
          </w:tcPr>
          <w:p w:rsidR="00EF4E5E" w:rsidRPr="00EF4E5E" w:rsidRDefault="00EF4E5E" w:rsidP="00782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35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F4E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835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4E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455C" w:rsidRPr="00EF4E5E" w:rsidTr="007826CB">
        <w:tc>
          <w:tcPr>
            <w:tcW w:w="2263" w:type="dxa"/>
          </w:tcPr>
          <w:p w:rsidR="0090455C" w:rsidRPr="00EF4E5E" w:rsidRDefault="0090455C" w:rsidP="0078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заседания:</w:t>
            </w:r>
          </w:p>
        </w:tc>
        <w:tc>
          <w:tcPr>
            <w:tcW w:w="7076" w:type="dxa"/>
          </w:tcPr>
          <w:p w:rsidR="0090455C" w:rsidRPr="00EF4E5E" w:rsidRDefault="0090455C" w:rsidP="00782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10ПК.19.0</w:t>
            </w:r>
            <w:r w:rsidR="00C835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EF4E5E" w:rsidRDefault="00EF4E5E" w:rsidP="00EF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5E" w:rsidRDefault="00EF4E5E" w:rsidP="00EF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5E" w:rsidRPr="0090455C" w:rsidRDefault="00EF4E5E" w:rsidP="0090455C">
      <w:pPr>
        <w:pStyle w:val="a3"/>
        <w:numPr>
          <w:ilvl w:val="0"/>
          <w:numId w:val="1"/>
        </w:numPr>
        <w:snapToGrid w:val="0"/>
        <w:spacing w:before="120" w:after="120" w:line="240" w:lineRule="auto"/>
        <w:ind w:left="567" w:hanging="56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0455C">
        <w:rPr>
          <w:rFonts w:ascii="Times New Roman" w:hAnsi="Times New Roman" w:cs="Times New Roman"/>
          <w:sz w:val="24"/>
          <w:szCs w:val="24"/>
        </w:rPr>
        <w:t>О согласовании установки ограждающих устройств на придомовой территории в муниципальном округе Пресненский (</w:t>
      </w:r>
      <w:r w:rsidR="00C8356C">
        <w:rPr>
          <w:rFonts w:ascii="Times New Roman" w:hAnsi="Times New Roman" w:cs="Times New Roman"/>
          <w:sz w:val="24"/>
          <w:szCs w:val="24"/>
        </w:rPr>
        <w:t>Б.</w:t>
      </w:r>
      <w:r w:rsidR="00C8356C">
        <w:rPr>
          <w:rFonts w:ascii="Times New Roman" w:hAnsi="Times New Roman" w:cs="Times New Roman"/>
          <w:sz w:val="24"/>
          <w:szCs w:val="24"/>
        </w:rPr>
        <w:t xml:space="preserve"> </w:t>
      </w:r>
      <w:r w:rsidR="00C8356C">
        <w:rPr>
          <w:rFonts w:ascii="Times New Roman" w:hAnsi="Times New Roman" w:cs="Times New Roman"/>
          <w:sz w:val="24"/>
          <w:szCs w:val="24"/>
        </w:rPr>
        <w:t>Тишинский пер.</w:t>
      </w:r>
      <w:r w:rsidR="00C8356C">
        <w:rPr>
          <w:rFonts w:ascii="Times New Roman" w:hAnsi="Times New Roman" w:cs="Times New Roman"/>
          <w:sz w:val="24"/>
          <w:szCs w:val="24"/>
        </w:rPr>
        <w:t xml:space="preserve">, </w:t>
      </w:r>
      <w:r w:rsidR="00C8356C">
        <w:rPr>
          <w:rFonts w:ascii="Times New Roman" w:hAnsi="Times New Roman" w:cs="Times New Roman"/>
          <w:sz w:val="24"/>
          <w:szCs w:val="24"/>
        </w:rPr>
        <w:t>д.45</w:t>
      </w:r>
      <w:r w:rsidRPr="0090455C">
        <w:rPr>
          <w:rFonts w:ascii="Times New Roman" w:hAnsi="Times New Roman" w:cs="Times New Roman"/>
          <w:sz w:val="24"/>
          <w:szCs w:val="24"/>
        </w:rPr>
        <w:t>).</w:t>
      </w:r>
    </w:p>
    <w:p w:rsidR="00EF4E5E" w:rsidRPr="0090455C" w:rsidRDefault="00EF4E5E" w:rsidP="0090455C">
      <w:pPr>
        <w:pStyle w:val="a3"/>
        <w:numPr>
          <w:ilvl w:val="0"/>
          <w:numId w:val="1"/>
        </w:numPr>
        <w:snapToGrid w:val="0"/>
        <w:spacing w:before="120" w:after="120" w:line="240" w:lineRule="auto"/>
        <w:ind w:left="567" w:hanging="56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0455C">
        <w:rPr>
          <w:rFonts w:ascii="Times New Roman" w:hAnsi="Times New Roman" w:cs="Times New Roman"/>
          <w:sz w:val="24"/>
          <w:szCs w:val="24"/>
        </w:rPr>
        <w:t>О согласовании установки ограждающих устройств на придомовой территории в муниципальном округе Пресненский (</w:t>
      </w:r>
      <w:r w:rsidR="00C8356C">
        <w:rPr>
          <w:rFonts w:ascii="Times New Roman" w:hAnsi="Times New Roman" w:cs="Times New Roman"/>
          <w:sz w:val="24"/>
          <w:szCs w:val="24"/>
        </w:rPr>
        <w:t>Скатертный пер.</w:t>
      </w:r>
      <w:r w:rsidR="00C8356C">
        <w:rPr>
          <w:rFonts w:ascii="Times New Roman" w:hAnsi="Times New Roman" w:cs="Times New Roman"/>
          <w:sz w:val="24"/>
          <w:szCs w:val="24"/>
        </w:rPr>
        <w:t xml:space="preserve">, </w:t>
      </w:r>
      <w:r w:rsidR="00C8356C">
        <w:rPr>
          <w:rFonts w:ascii="Times New Roman" w:hAnsi="Times New Roman" w:cs="Times New Roman"/>
          <w:sz w:val="24"/>
          <w:szCs w:val="24"/>
        </w:rPr>
        <w:t>д.30, стр.1</w:t>
      </w:r>
      <w:r w:rsidRPr="0090455C">
        <w:rPr>
          <w:rFonts w:ascii="Times New Roman" w:hAnsi="Times New Roman" w:cs="Times New Roman"/>
          <w:sz w:val="24"/>
          <w:szCs w:val="24"/>
        </w:rPr>
        <w:t>).</w:t>
      </w:r>
    </w:p>
    <w:p w:rsidR="00EF4E5E" w:rsidRPr="00C8356C" w:rsidRDefault="00EF4E5E" w:rsidP="0090455C">
      <w:pPr>
        <w:pStyle w:val="a3"/>
        <w:numPr>
          <w:ilvl w:val="0"/>
          <w:numId w:val="1"/>
        </w:numPr>
        <w:snapToGrid w:val="0"/>
        <w:spacing w:before="120" w:after="120" w:line="240" w:lineRule="auto"/>
        <w:ind w:left="567" w:hanging="56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0455C">
        <w:rPr>
          <w:rFonts w:ascii="Times New Roman" w:hAnsi="Times New Roman" w:cs="Times New Roman"/>
          <w:sz w:val="24"/>
          <w:szCs w:val="24"/>
        </w:rPr>
        <w:t>О согласовании установки ограждающих устройств на придомовой территории в муниципальном округе Пресненский (</w:t>
      </w:r>
      <w:r w:rsidR="00C8356C">
        <w:rPr>
          <w:rFonts w:ascii="Times New Roman" w:hAnsi="Times New Roman" w:cs="Times New Roman"/>
          <w:sz w:val="24"/>
          <w:szCs w:val="24"/>
        </w:rPr>
        <w:t>М.</w:t>
      </w:r>
      <w:r w:rsidR="00C8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56C">
        <w:rPr>
          <w:rFonts w:ascii="Times New Roman" w:hAnsi="Times New Roman" w:cs="Times New Roman"/>
          <w:sz w:val="24"/>
          <w:szCs w:val="24"/>
        </w:rPr>
        <w:t>Грузинкий</w:t>
      </w:r>
      <w:proofErr w:type="spellEnd"/>
      <w:r w:rsidR="00C8356C">
        <w:rPr>
          <w:rFonts w:ascii="Times New Roman" w:hAnsi="Times New Roman" w:cs="Times New Roman"/>
          <w:sz w:val="24"/>
          <w:szCs w:val="24"/>
        </w:rPr>
        <w:t xml:space="preserve"> пер.</w:t>
      </w:r>
      <w:r w:rsidR="00C8356C">
        <w:rPr>
          <w:rFonts w:ascii="Times New Roman" w:hAnsi="Times New Roman" w:cs="Times New Roman"/>
          <w:sz w:val="24"/>
          <w:szCs w:val="24"/>
        </w:rPr>
        <w:t xml:space="preserve">, </w:t>
      </w:r>
      <w:r w:rsidR="00C8356C">
        <w:rPr>
          <w:rFonts w:ascii="Times New Roman" w:hAnsi="Times New Roman" w:cs="Times New Roman"/>
          <w:sz w:val="24"/>
          <w:szCs w:val="24"/>
        </w:rPr>
        <w:t>д.14</w:t>
      </w:r>
      <w:r w:rsidRPr="0090455C">
        <w:rPr>
          <w:rFonts w:ascii="Times New Roman" w:hAnsi="Times New Roman" w:cs="Times New Roman"/>
          <w:sz w:val="24"/>
          <w:szCs w:val="24"/>
        </w:rPr>
        <w:t>).</w:t>
      </w:r>
    </w:p>
    <w:p w:rsidR="00C8356C" w:rsidRPr="00C8356C" w:rsidRDefault="00C8356C" w:rsidP="00C8356C">
      <w:pPr>
        <w:pStyle w:val="a3"/>
        <w:numPr>
          <w:ilvl w:val="0"/>
          <w:numId w:val="1"/>
        </w:numPr>
        <w:snapToGrid w:val="0"/>
        <w:spacing w:before="120" w:after="120" w:line="240" w:lineRule="auto"/>
        <w:ind w:left="567" w:hanging="56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0455C">
        <w:rPr>
          <w:rFonts w:ascii="Times New Roman" w:hAnsi="Times New Roman" w:cs="Times New Roman"/>
          <w:sz w:val="24"/>
          <w:szCs w:val="24"/>
        </w:rPr>
        <w:t>О согласовании установки ограждающих устройств на придомовой территории в муниципальном округе Пресненский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Спиридоньевский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д.12/9</w:t>
      </w:r>
      <w:r w:rsidRPr="0090455C">
        <w:rPr>
          <w:rFonts w:ascii="Times New Roman" w:hAnsi="Times New Roman" w:cs="Times New Roman"/>
          <w:sz w:val="24"/>
          <w:szCs w:val="24"/>
        </w:rPr>
        <w:t>).</w:t>
      </w:r>
    </w:p>
    <w:p w:rsidR="005A5B71" w:rsidRDefault="00017B8A" w:rsidP="0090455C">
      <w:pPr>
        <w:pStyle w:val="a3"/>
        <w:numPr>
          <w:ilvl w:val="0"/>
          <w:numId w:val="1"/>
        </w:numPr>
        <w:snapToGrid w:val="0"/>
        <w:spacing w:before="120" w:after="120" w:line="240" w:lineRule="auto"/>
        <w:ind w:left="567" w:hanging="56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0455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F4E5E" w:rsidRPr="00904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55C">
        <w:rPr>
          <w:rFonts w:ascii="Times New Roman" w:eastAsia="Times New Roman" w:hAnsi="Times New Roman" w:cs="Times New Roman"/>
          <w:sz w:val="24"/>
          <w:szCs w:val="24"/>
        </w:rPr>
        <w:t>вопросах</w:t>
      </w:r>
      <w:r w:rsidR="00EF4E5E" w:rsidRPr="009045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455C">
        <w:rPr>
          <w:rFonts w:ascii="Times New Roman" w:eastAsia="Times New Roman" w:hAnsi="Times New Roman" w:cs="Times New Roman"/>
          <w:sz w:val="24"/>
          <w:szCs w:val="24"/>
        </w:rPr>
        <w:t xml:space="preserve"> отнесенных к компетенции Комиссии.</w:t>
      </w:r>
    </w:p>
    <w:p w:rsidR="0090455C" w:rsidRDefault="0090455C" w:rsidP="0090455C">
      <w:pPr>
        <w:snapToGri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55C" w:rsidRDefault="0090455C" w:rsidP="0090455C">
      <w:pPr>
        <w:snapToGri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0455C" w:rsidRPr="0090455C" w:rsidTr="0090455C">
        <w:tc>
          <w:tcPr>
            <w:tcW w:w="4672" w:type="dxa"/>
          </w:tcPr>
          <w:p w:rsidR="0090455C" w:rsidRPr="0090455C" w:rsidRDefault="0090455C" w:rsidP="0090455C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673" w:type="dxa"/>
          </w:tcPr>
          <w:p w:rsidR="0090455C" w:rsidRPr="0090455C" w:rsidRDefault="0090455C" w:rsidP="0090455C">
            <w:pPr>
              <w:snapToGrid w:val="0"/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А.П. Юшин</w:t>
            </w:r>
          </w:p>
        </w:tc>
      </w:tr>
    </w:tbl>
    <w:p w:rsidR="0090455C" w:rsidRPr="0090455C" w:rsidRDefault="0090455C" w:rsidP="0090455C">
      <w:pPr>
        <w:snapToGri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455C" w:rsidRPr="0090455C" w:rsidSect="00EF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E6075AB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3DE1160"/>
    <w:multiLevelType w:val="multilevel"/>
    <w:tmpl w:val="B53EA4C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C3"/>
    <w:rsid w:val="00017B8A"/>
    <w:rsid w:val="00140DC3"/>
    <w:rsid w:val="00263E4A"/>
    <w:rsid w:val="003A3FFC"/>
    <w:rsid w:val="005A5B71"/>
    <w:rsid w:val="0090455C"/>
    <w:rsid w:val="00B73015"/>
    <w:rsid w:val="00C8356C"/>
    <w:rsid w:val="00D21212"/>
    <w:rsid w:val="00E61BFB"/>
    <w:rsid w:val="00E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4934"/>
  <w15:chartTrackingRefBased/>
  <w15:docId w15:val="{749BDE3C-7D42-4F6B-A5D4-59C4AAFD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C3"/>
    <w:pPr>
      <w:ind w:left="720"/>
      <w:contextualSpacing/>
    </w:pPr>
  </w:style>
  <w:style w:type="table" w:styleId="a4">
    <w:name w:val="Table Grid"/>
    <w:basedOn w:val="a1"/>
    <w:uiPriority w:val="39"/>
    <w:rsid w:val="00EF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Юшин</dc:creator>
  <cp:keywords/>
  <dc:description/>
  <cp:lastModifiedBy>Dima Umalin</cp:lastModifiedBy>
  <cp:revision>2</cp:revision>
  <dcterms:created xsi:type="dcterms:W3CDTF">2019-04-29T14:34:00Z</dcterms:created>
  <dcterms:modified xsi:type="dcterms:W3CDTF">2019-04-29T14:34:00Z</dcterms:modified>
</cp:coreProperties>
</file>