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59B4" w14:textId="6967833A" w:rsidR="00882FA7" w:rsidRPr="00882FA7" w:rsidRDefault="00882FA7" w:rsidP="00882FA7">
      <w:pPr>
        <w:spacing w:after="0" w:line="240" w:lineRule="auto"/>
        <w:rPr>
          <w:sz w:val="28"/>
          <w:szCs w:val="28"/>
        </w:rPr>
      </w:pPr>
      <w:r w:rsidRPr="00882FA7">
        <w:rPr>
          <w:b/>
          <w:bCs/>
          <w:sz w:val="28"/>
          <w:szCs w:val="28"/>
        </w:rPr>
        <w:t>Проект Решения</w:t>
      </w:r>
    </w:p>
    <w:p w14:paraId="5F597216" w14:textId="495B125D" w:rsidR="00882FA7" w:rsidRPr="00882FA7" w:rsidRDefault="00882FA7" w:rsidP="00882FA7">
      <w:pPr>
        <w:spacing w:after="0" w:line="240" w:lineRule="auto"/>
        <w:rPr>
          <w:sz w:val="28"/>
          <w:szCs w:val="28"/>
        </w:rPr>
      </w:pPr>
      <w:r w:rsidRPr="00882FA7">
        <w:rPr>
          <w:sz w:val="28"/>
          <w:szCs w:val="28"/>
        </w:rPr>
        <w:t>Внесён:</w:t>
      </w:r>
      <w:r w:rsidRPr="00882FA7">
        <w:rPr>
          <w:i/>
          <w:iCs/>
          <w:sz w:val="28"/>
          <w:szCs w:val="28"/>
        </w:rPr>
        <w:t xml:space="preserve"> главой МО Пресненский </w:t>
      </w:r>
      <w:proofErr w:type="spellStart"/>
      <w:r w:rsidRPr="00882FA7">
        <w:rPr>
          <w:i/>
          <w:iCs/>
          <w:sz w:val="28"/>
          <w:szCs w:val="28"/>
        </w:rPr>
        <w:t>Юмалиным</w:t>
      </w:r>
      <w:proofErr w:type="spellEnd"/>
      <w:r w:rsidRPr="00882FA7">
        <w:rPr>
          <w:i/>
          <w:iCs/>
          <w:sz w:val="28"/>
          <w:szCs w:val="28"/>
        </w:rPr>
        <w:t xml:space="preserve"> Д.П.</w:t>
      </w:r>
    </w:p>
    <w:p w14:paraId="4E0300FA" w14:textId="1F55C3E9" w:rsidR="00882FA7" w:rsidRPr="00882FA7" w:rsidRDefault="00882FA7" w:rsidP="00882FA7">
      <w:pPr>
        <w:spacing w:after="0" w:line="240" w:lineRule="auto"/>
        <w:rPr>
          <w:i/>
          <w:iCs/>
          <w:sz w:val="28"/>
          <w:szCs w:val="28"/>
        </w:rPr>
      </w:pPr>
      <w:r w:rsidRPr="00882FA7">
        <w:rPr>
          <w:sz w:val="28"/>
          <w:szCs w:val="28"/>
        </w:rPr>
        <w:t>Дата внесения:</w:t>
      </w:r>
      <w:r w:rsidRPr="00882FA7">
        <w:rPr>
          <w:i/>
          <w:iCs/>
          <w:sz w:val="28"/>
          <w:szCs w:val="28"/>
        </w:rPr>
        <w:t xml:space="preserve"> </w:t>
      </w:r>
      <w:r w:rsidR="00BD4F49">
        <w:rPr>
          <w:i/>
          <w:iCs/>
          <w:sz w:val="28"/>
          <w:szCs w:val="28"/>
        </w:rPr>
        <w:t>06</w:t>
      </w:r>
      <w:r w:rsidRPr="00882FA7">
        <w:rPr>
          <w:i/>
          <w:iCs/>
          <w:sz w:val="28"/>
          <w:szCs w:val="28"/>
        </w:rPr>
        <w:t>.0</w:t>
      </w:r>
      <w:r w:rsidR="00BD4F49">
        <w:rPr>
          <w:i/>
          <w:iCs/>
          <w:sz w:val="28"/>
          <w:szCs w:val="28"/>
        </w:rPr>
        <w:t>6</w:t>
      </w:r>
      <w:r w:rsidRPr="00882FA7">
        <w:rPr>
          <w:i/>
          <w:iCs/>
          <w:sz w:val="28"/>
          <w:szCs w:val="28"/>
        </w:rPr>
        <w:t>.2022 г.</w:t>
      </w:r>
    </w:p>
    <w:p w14:paraId="624584DA" w14:textId="088AC1D7" w:rsidR="00D0046E" w:rsidRPr="00D0046E" w:rsidRDefault="00D0046E" w:rsidP="00D0046E">
      <w:pPr>
        <w:spacing w:after="0" w:line="240" w:lineRule="auto"/>
        <w:rPr>
          <w:rFonts w:cs="Times New Roman"/>
          <w:bCs/>
          <w:sz w:val="28"/>
          <w:szCs w:val="28"/>
        </w:rPr>
      </w:pPr>
      <w:r w:rsidRPr="00D0046E">
        <w:rPr>
          <w:rFonts w:cs="Times New Roman"/>
          <w:sz w:val="28"/>
          <w:szCs w:val="28"/>
        </w:rPr>
        <w:t xml:space="preserve">Протокол заседания Комиссии по вопросам экологии, землепользования и градостроительства, развития транспорта и дорожно-транспортной инфраструктуры от </w:t>
      </w:r>
      <w:r>
        <w:rPr>
          <w:rFonts w:cs="Times New Roman"/>
          <w:sz w:val="28"/>
          <w:szCs w:val="28"/>
        </w:rPr>
        <w:t>07</w:t>
      </w:r>
      <w:r w:rsidRPr="00D0046E">
        <w:rPr>
          <w:rFonts w:cs="Times New Roman"/>
          <w:sz w:val="28"/>
          <w:szCs w:val="28"/>
        </w:rPr>
        <w:t>.0</w:t>
      </w:r>
      <w:r>
        <w:rPr>
          <w:rFonts w:cs="Times New Roman"/>
          <w:sz w:val="28"/>
          <w:szCs w:val="28"/>
        </w:rPr>
        <w:t>6</w:t>
      </w:r>
      <w:r w:rsidRPr="00D0046E">
        <w:rPr>
          <w:rFonts w:cs="Times New Roman"/>
          <w:sz w:val="28"/>
          <w:szCs w:val="28"/>
        </w:rPr>
        <w:t>.2022 №</w:t>
      </w:r>
      <w:r w:rsidRPr="00D0046E">
        <w:rPr>
          <w:rFonts w:cs="Times New Roman"/>
          <w:bCs/>
          <w:sz w:val="28"/>
          <w:szCs w:val="28"/>
        </w:rPr>
        <w:t>10ПК.22.0</w:t>
      </w:r>
      <w:r>
        <w:rPr>
          <w:rFonts w:cs="Times New Roman"/>
          <w:bCs/>
          <w:sz w:val="28"/>
          <w:szCs w:val="28"/>
        </w:rPr>
        <w:t>7</w:t>
      </w:r>
    </w:p>
    <w:p w14:paraId="7D9BED93" w14:textId="61F61CA2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39B552FC" w14:textId="7C3D691B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5AF62FA9" w14:textId="318F542A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629CAD11" w14:textId="5B08E89E" w:rsidR="00882FA7" w:rsidRDefault="00BD4F49" w:rsidP="00882F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882FA7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882FA7">
        <w:rPr>
          <w:sz w:val="28"/>
          <w:szCs w:val="28"/>
        </w:rPr>
        <w:t>.2022 №</w:t>
      </w:r>
      <w:r w:rsidR="00473D2C"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="00473D2C">
        <w:rPr>
          <w:sz w:val="28"/>
          <w:szCs w:val="28"/>
        </w:rPr>
        <w:t>/0</w:t>
      </w:r>
      <w:r w:rsidR="00E7308D">
        <w:rPr>
          <w:sz w:val="28"/>
          <w:szCs w:val="28"/>
        </w:rPr>
        <w:t>8</w:t>
      </w:r>
      <w:r w:rsidR="00473D2C">
        <w:rPr>
          <w:sz w:val="28"/>
          <w:szCs w:val="28"/>
        </w:rPr>
        <w:t>/8</w:t>
      </w:r>
      <w:r>
        <w:rPr>
          <w:sz w:val="28"/>
          <w:szCs w:val="28"/>
        </w:rPr>
        <w:t>3</w:t>
      </w:r>
      <w:r w:rsidR="00E7308D">
        <w:rPr>
          <w:sz w:val="28"/>
          <w:szCs w:val="28"/>
        </w:rPr>
        <w:t>2</w:t>
      </w:r>
      <w:r w:rsidR="00473D2C">
        <w:rPr>
          <w:sz w:val="28"/>
          <w:szCs w:val="28"/>
        </w:rPr>
        <w:t>-СД</w:t>
      </w:r>
    </w:p>
    <w:p w14:paraId="598A7152" w14:textId="2F2A2D8F" w:rsidR="00473D2C" w:rsidRDefault="00473D2C" w:rsidP="00882FA7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473D2C" w14:paraId="1C963CA5" w14:textId="77777777" w:rsidTr="00473D2C">
        <w:tc>
          <w:tcPr>
            <w:tcW w:w="4669" w:type="dxa"/>
          </w:tcPr>
          <w:p w14:paraId="08345966" w14:textId="3D29F151" w:rsidR="00473D2C" w:rsidRPr="00473D2C" w:rsidRDefault="00473D2C" w:rsidP="00882FA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73D2C">
              <w:rPr>
                <w:b/>
                <w:bCs/>
                <w:sz w:val="28"/>
                <w:szCs w:val="28"/>
              </w:rPr>
              <w:t>О</w:t>
            </w:r>
            <w:r w:rsidR="00BB3D2F">
              <w:rPr>
                <w:b/>
                <w:bCs/>
                <w:sz w:val="28"/>
                <w:szCs w:val="28"/>
              </w:rPr>
              <w:t xml:space="preserve"> </w:t>
            </w:r>
            <w:r w:rsidRPr="00473D2C">
              <w:rPr>
                <w:b/>
                <w:bCs/>
                <w:sz w:val="28"/>
                <w:szCs w:val="28"/>
              </w:rPr>
              <w:t>согласовании проекта изменения схемы размещения сезонных (летних) кафе</w:t>
            </w:r>
          </w:p>
        </w:tc>
        <w:tc>
          <w:tcPr>
            <w:tcW w:w="4670" w:type="dxa"/>
          </w:tcPr>
          <w:p w14:paraId="5B56660F" w14:textId="77777777" w:rsidR="00473D2C" w:rsidRDefault="00473D2C" w:rsidP="00882FA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0228777" w14:textId="4D03A31F" w:rsidR="00473D2C" w:rsidRDefault="00473D2C" w:rsidP="00882FA7">
      <w:pPr>
        <w:spacing w:after="0" w:line="240" w:lineRule="auto"/>
        <w:rPr>
          <w:sz w:val="28"/>
          <w:szCs w:val="28"/>
        </w:rPr>
      </w:pPr>
    </w:p>
    <w:p w14:paraId="1F95AAF0" w14:textId="59FE55EB" w:rsidR="00473D2C" w:rsidRDefault="00473D2C" w:rsidP="001D5FC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Руководствуясь п.2 ч.5 ст.1 </w:t>
      </w:r>
      <w:r w:rsidRPr="002F5D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 Уставом муниципального округа Пресненский, на основании обращения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2F5D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рефектуры Центрального административного округа города Москвы 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BD4F49">
        <w:rPr>
          <w:rFonts w:eastAsia="Times New Roman" w:cs="Times New Roman"/>
          <w:sz w:val="28"/>
          <w:szCs w:val="28"/>
          <w:lang w:eastAsia="ru-RU"/>
        </w:rPr>
        <w:t>30</w:t>
      </w:r>
      <w:r w:rsidRPr="00DA3020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05</w:t>
      </w:r>
      <w:r w:rsidRPr="00DA3020">
        <w:rPr>
          <w:rFonts w:eastAsia="Times New Roman" w:cs="Times New Roman"/>
          <w:sz w:val="28"/>
          <w:szCs w:val="28"/>
          <w:lang w:eastAsia="ru-RU"/>
        </w:rPr>
        <w:t>.202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№ ЦАО-07-11-</w:t>
      </w:r>
      <w:r w:rsidR="00BD4F49">
        <w:rPr>
          <w:rFonts w:eastAsia="Times New Roman" w:cs="Times New Roman"/>
          <w:sz w:val="28"/>
          <w:szCs w:val="28"/>
          <w:lang w:eastAsia="ru-RU"/>
        </w:rPr>
        <w:t>307</w:t>
      </w:r>
      <w:r w:rsidRPr="00DA3020">
        <w:rPr>
          <w:rFonts w:eastAsia="Times New Roman" w:cs="Times New Roman"/>
          <w:sz w:val="28"/>
          <w:szCs w:val="28"/>
          <w:lang w:eastAsia="ru-RU"/>
        </w:rPr>
        <w:t>/2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поступившего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D4F49">
        <w:rPr>
          <w:rFonts w:eastAsia="Times New Roman" w:cs="Times New Roman"/>
          <w:sz w:val="28"/>
          <w:szCs w:val="28"/>
          <w:lang w:eastAsia="ru-RU"/>
        </w:rPr>
        <w:t>06</w:t>
      </w:r>
      <w:r w:rsidRPr="00DA3020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0</w:t>
      </w:r>
      <w:r w:rsidR="00124F62">
        <w:rPr>
          <w:rFonts w:eastAsia="Times New Roman" w:cs="Times New Roman"/>
          <w:sz w:val="28"/>
          <w:szCs w:val="28"/>
          <w:lang w:eastAsia="ru-RU"/>
        </w:rPr>
        <w:t>6</w:t>
      </w:r>
      <w:r w:rsidRPr="00DA3020">
        <w:rPr>
          <w:rFonts w:eastAsia="Times New Roman" w:cs="Times New Roman"/>
          <w:sz w:val="28"/>
          <w:szCs w:val="28"/>
          <w:lang w:eastAsia="ru-RU"/>
        </w:rPr>
        <w:t>.202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и зарегистрированного под </w:t>
      </w:r>
      <w:r w:rsidRPr="00DA3020">
        <w:rPr>
          <w:rFonts w:eastAsia="Times New Roman" w:cs="Times New Roman"/>
          <w:sz w:val="28"/>
          <w:szCs w:val="28"/>
          <w:lang w:eastAsia="ru-RU"/>
        </w:rPr>
        <w:t>№</w:t>
      </w:r>
      <w:r w:rsidR="00124F62">
        <w:rPr>
          <w:rFonts w:eastAsia="Times New Roman" w:cs="Times New Roman"/>
          <w:sz w:val="28"/>
          <w:szCs w:val="28"/>
          <w:lang w:eastAsia="ru-RU"/>
        </w:rPr>
        <w:t>420</w:t>
      </w:r>
      <w:r w:rsidRPr="00DA3020">
        <w:rPr>
          <w:rFonts w:eastAsia="Times New Roman" w:cs="Times New Roman"/>
          <w:sz w:val="28"/>
          <w:szCs w:val="28"/>
          <w:lang w:eastAsia="ru-RU"/>
        </w:rPr>
        <w:t>-Д</w:t>
      </w:r>
      <w:r>
        <w:rPr>
          <w:rFonts w:eastAsia="Times New Roman" w:cs="Times New Roman"/>
          <w:sz w:val="28"/>
          <w:szCs w:val="28"/>
          <w:lang w:eastAsia="ru-RU"/>
        </w:rPr>
        <w:t>,</w:t>
      </w:r>
    </w:p>
    <w:p w14:paraId="5115ECBD" w14:textId="5127E414" w:rsidR="001D5FC5" w:rsidRDefault="001D5FC5" w:rsidP="001D5FC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265AFCE" w14:textId="7D2D92E9" w:rsidR="001D5FC5" w:rsidRPr="001D5FC5" w:rsidRDefault="001D5FC5" w:rsidP="001D5FC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D5FC5">
        <w:rPr>
          <w:rFonts w:eastAsia="Times New Roman" w:cs="Times New Roman"/>
          <w:b/>
          <w:bCs/>
          <w:sz w:val="28"/>
          <w:szCs w:val="28"/>
          <w:lang w:eastAsia="ru-RU"/>
        </w:rPr>
        <w:t>Совет депутатов решил:</w:t>
      </w:r>
    </w:p>
    <w:p w14:paraId="5869DE11" w14:textId="62C1F4C0" w:rsidR="001D5FC5" w:rsidRDefault="001D5FC5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Согласовать проект изменения схемы размещения сезонных (летних) кафе при стационарных предприятиях общественного питания в части </w:t>
      </w:r>
      <w:r w:rsidR="00BB3D2F">
        <w:rPr>
          <w:rFonts w:eastAsia="Times New Roman" w:cs="Times New Roman"/>
          <w:sz w:val="28"/>
          <w:szCs w:val="28"/>
          <w:lang w:eastAsia="ru-RU"/>
        </w:rPr>
        <w:t>включения</w:t>
      </w:r>
      <w:r w:rsidR="00F77558">
        <w:rPr>
          <w:rFonts w:eastAsia="Times New Roman" w:cs="Times New Roman"/>
          <w:sz w:val="28"/>
          <w:szCs w:val="28"/>
          <w:lang w:eastAsia="ru-RU"/>
        </w:rPr>
        <w:t xml:space="preserve"> сезонного (летнего) кафе</w:t>
      </w:r>
      <w:r w:rsidR="00BB3D2F">
        <w:rPr>
          <w:rFonts w:eastAsia="Times New Roman" w:cs="Times New Roman"/>
          <w:sz w:val="28"/>
          <w:szCs w:val="28"/>
          <w:lang w:eastAsia="ru-RU"/>
        </w:rPr>
        <w:t xml:space="preserve"> в схему</w:t>
      </w:r>
      <w:r w:rsidR="00F77558">
        <w:rPr>
          <w:rFonts w:eastAsia="Times New Roman" w:cs="Times New Roman"/>
          <w:sz w:val="28"/>
          <w:szCs w:val="28"/>
          <w:lang w:eastAsia="ru-RU"/>
        </w:rPr>
        <w:t>, согласно Приложению к настоящему Решению.</w:t>
      </w:r>
    </w:p>
    <w:p w14:paraId="26DDD0D5" w14:textId="4C373AB5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Направить копию настоящего Решения в Департамент территориальных органов исполнительной власти города Москвы, префектуру Центрального административного округа города Москвы, управу Пресненского района города Москвы.</w:t>
      </w:r>
    </w:p>
    <w:p w14:paraId="7DD40E10" w14:textId="5B23A718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01CE182B" w14:textId="28617FF7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3F76FF72" w14:textId="77821D6E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Пресненский Д.П.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Юмалина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14:paraId="55AFEF6F" w14:textId="0FF1FF35" w:rsid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51D84016" w14:textId="59B8E6DD" w:rsid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257D97F6" w14:textId="77777777" w:rsidR="00F77558" w:rsidRP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F77558" w:rsidRPr="00F77558" w14:paraId="48E57E19" w14:textId="77777777" w:rsidTr="00F77558">
        <w:tc>
          <w:tcPr>
            <w:tcW w:w="4669" w:type="dxa"/>
          </w:tcPr>
          <w:p w14:paraId="100638AC" w14:textId="77777777" w:rsidR="00F77558" w:rsidRPr="00F77558" w:rsidRDefault="00F77558" w:rsidP="001D5FC5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7A29C5A4" w14:textId="1969EF18" w:rsidR="00F77558" w:rsidRPr="00F77558" w:rsidRDefault="00F77558" w:rsidP="001D5FC5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2F902B9A" w14:textId="0B3AA79F" w:rsidR="00F77558" w:rsidRPr="00F77558" w:rsidRDefault="00F77558" w:rsidP="00F7755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 xml:space="preserve">Д.П. </w:t>
            </w:r>
            <w:proofErr w:type="spellStart"/>
            <w:r w:rsidRPr="00F77558">
              <w:rPr>
                <w:b/>
                <w:bCs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78824A23" w14:textId="4E3B0FD9" w:rsidR="00F77558" w:rsidRDefault="00F77558" w:rsidP="001D5FC5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08"/>
      </w:tblGrid>
      <w:tr w:rsidR="00F77558" w14:paraId="06D461ED" w14:textId="77777777" w:rsidTr="00B3600D">
        <w:tc>
          <w:tcPr>
            <w:tcW w:w="4531" w:type="dxa"/>
          </w:tcPr>
          <w:p w14:paraId="5F7CCA69" w14:textId="77777777" w:rsidR="00F77558" w:rsidRDefault="00F77558" w:rsidP="001D5FC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14:paraId="516E12CF" w14:textId="45C0685F" w:rsidR="00F77558" w:rsidRDefault="00F77558" w:rsidP="000D2D52">
            <w:pPr>
              <w:spacing w:after="0" w:line="240" w:lineRule="auto"/>
              <w:rPr>
                <w:sz w:val="28"/>
                <w:szCs w:val="28"/>
              </w:rPr>
            </w:pPr>
            <w:r w:rsidRPr="000D2D52">
              <w:rPr>
                <w:b/>
                <w:bCs/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br/>
              <w:t xml:space="preserve">к Решению Совета депутатов </w:t>
            </w:r>
            <w:r w:rsidR="000D2D52">
              <w:rPr>
                <w:sz w:val="28"/>
                <w:szCs w:val="28"/>
              </w:rPr>
              <w:t xml:space="preserve">муниципального округа Пресненский от </w:t>
            </w:r>
            <w:r w:rsidR="00BD4F49">
              <w:rPr>
                <w:sz w:val="28"/>
                <w:szCs w:val="28"/>
              </w:rPr>
              <w:t>15</w:t>
            </w:r>
            <w:r w:rsidR="000D2D52">
              <w:rPr>
                <w:sz w:val="28"/>
                <w:szCs w:val="28"/>
              </w:rPr>
              <w:t>.0</w:t>
            </w:r>
            <w:r w:rsidR="00BD4F49">
              <w:rPr>
                <w:sz w:val="28"/>
                <w:szCs w:val="28"/>
              </w:rPr>
              <w:t>6</w:t>
            </w:r>
            <w:r w:rsidR="000D2D52">
              <w:rPr>
                <w:sz w:val="28"/>
                <w:szCs w:val="28"/>
              </w:rPr>
              <w:t>.2022 №6</w:t>
            </w:r>
            <w:r w:rsidR="00BD4F49">
              <w:rPr>
                <w:sz w:val="28"/>
                <w:szCs w:val="28"/>
              </w:rPr>
              <w:t>6</w:t>
            </w:r>
            <w:r w:rsidR="000D2D52">
              <w:rPr>
                <w:sz w:val="28"/>
                <w:szCs w:val="28"/>
              </w:rPr>
              <w:t>/0</w:t>
            </w:r>
            <w:r w:rsidR="004D1683">
              <w:rPr>
                <w:sz w:val="28"/>
                <w:szCs w:val="28"/>
              </w:rPr>
              <w:t>8</w:t>
            </w:r>
            <w:r w:rsidR="000D2D52">
              <w:rPr>
                <w:sz w:val="28"/>
                <w:szCs w:val="28"/>
              </w:rPr>
              <w:t>/8</w:t>
            </w:r>
            <w:r w:rsidR="00BD4F49">
              <w:rPr>
                <w:sz w:val="28"/>
                <w:szCs w:val="28"/>
              </w:rPr>
              <w:t>3</w:t>
            </w:r>
            <w:r w:rsidR="004D1683">
              <w:rPr>
                <w:sz w:val="28"/>
                <w:szCs w:val="28"/>
              </w:rPr>
              <w:t>2-</w:t>
            </w:r>
            <w:r w:rsidR="000D2D52">
              <w:rPr>
                <w:sz w:val="28"/>
                <w:szCs w:val="28"/>
              </w:rPr>
              <w:t>СД</w:t>
            </w:r>
          </w:p>
        </w:tc>
      </w:tr>
    </w:tbl>
    <w:p w14:paraId="3FBC6A7C" w14:textId="2C89901A" w:rsidR="001D5FC5" w:rsidRDefault="001D5FC5" w:rsidP="001D5FC5">
      <w:pPr>
        <w:spacing w:after="0" w:line="240" w:lineRule="auto"/>
        <w:jc w:val="both"/>
        <w:rPr>
          <w:sz w:val="28"/>
          <w:szCs w:val="28"/>
        </w:rPr>
      </w:pPr>
    </w:p>
    <w:p w14:paraId="3469F476" w14:textId="53332772" w:rsidR="000D2D52" w:rsidRPr="00B3600D" w:rsidRDefault="00B05C3B" w:rsidP="001D5FC5">
      <w:pPr>
        <w:pBdr>
          <w:bottom w:val="single" w:sz="12" w:space="1" w:color="auto"/>
        </w:pBdr>
        <w:spacing w:after="0" w:line="240" w:lineRule="auto"/>
        <w:jc w:val="both"/>
        <w:rPr>
          <w:b/>
          <w:bCs/>
          <w:sz w:val="28"/>
          <w:szCs w:val="28"/>
        </w:rPr>
      </w:pPr>
      <w:r w:rsidRPr="00B3600D">
        <w:rPr>
          <w:b/>
          <w:bCs/>
          <w:sz w:val="28"/>
          <w:szCs w:val="28"/>
        </w:rPr>
        <w:t>Проект изменения схемы размещения сезонных (летних) кафе</w:t>
      </w:r>
    </w:p>
    <w:p w14:paraId="79016022" w14:textId="44D20238" w:rsidR="00B05C3B" w:rsidRDefault="00B05C3B" w:rsidP="001D5FC5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6509"/>
      </w:tblGrid>
      <w:tr w:rsidR="00B05C3B" w:rsidRPr="00B05C3B" w14:paraId="41FDB1A6" w14:textId="77777777" w:rsidTr="00B05C3B">
        <w:tc>
          <w:tcPr>
            <w:tcW w:w="421" w:type="dxa"/>
            <w:vMerge w:val="restart"/>
          </w:tcPr>
          <w:p w14:paraId="40530F66" w14:textId="2B97E013" w:rsidR="00B05C3B" w:rsidRPr="00B05C3B" w:rsidRDefault="00B05C3B" w:rsidP="00B05C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14:paraId="4D82820A" w14:textId="7E6C3956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Район</w:t>
            </w:r>
          </w:p>
        </w:tc>
        <w:tc>
          <w:tcPr>
            <w:tcW w:w="6509" w:type="dxa"/>
          </w:tcPr>
          <w:p w14:paraId="22C38623" w14:textId="72ABB4B4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Пресненский</w:t>
            </w:r>
          </w:p>
        </w:tc>
      </w:tr>
      <w:tr w:rsidR="00B05C3B" w:rsidRPr="00B05C3B" w14:paraId="4ADBD2AD" w14:textId="77777777" w:rsidTr="00B05C3B">
        <w:tc>
          <w:tcPr>
            <w:tcW w:w="421" w:type="dxa"/>
            <w:vMerge/>
          </w:tcPr>
          <w:p w14:paraId="3C950B57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3CE0E0DF" w14:textId="7340F7F5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Вид объекта</w:t>
            </w:r>
          </w:p>
        </w:tc>
        <w:tc>
          <w:tcPr>
            <w:tcW w:w="6509" w:type="dxa"/>
          </w:tcPr>
          <w:p w14:paraId="1A1FA3CE" w14:textId="148CC6AA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Сезонное кафе при стационарном предприятии общественного питания</w:t>
            </w:r>
          </w:p>
        </w:tc>
      </w:tr>
      <w:tr w:rsidR="00B05C3B" w:rsidRPr="00B05C3B" w14:paraId="3A51C1F4" w14:textId="77777777" w:rsidTr="00B05C3B">
        <w:tc>
          <w:tcPr>
            <w:tcW w:w="421" w:type="dxa"/>
            <w:vMerge/>
          </w:tcPr>
          <w:p w14:paraId="6E2E2391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7B176104" w14:textId="50AE1BDD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Хозяйствующий субъект</w:t>
            </w:r>
          </w:p>
        </w:tc>
        <w:tc>
          <w:tcPr>
            <w:tcW w:w="6509" w:type="dxa"/>
          </w:tcPr>
          <w:p w14:paraId="4AF1D3A8" w14:textId="33020844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ООО «</w:t>
            </w:r>
            <w:r w:rsidR="00BD4F49">
              <w:rPr>
                <w:szCs w:val="24"/>
              </w:rPr>
              <w:t xml:space="preserve">Сити </w:t>
            </w:r>
            <w:proofErr w:type="spellStart"/>
            <w:r w:rsidR="00BD4F49">
              <w:rPr>
                <w:szCs w:val="24"/>
              </w:rPr>
              <w:t>Ресторантс</w:t>
            </w:r>
            <w:proofErr w:type="spellEnd"/>
            <w:r>
              <w:rPr>
                <w:szCs w:val="24"/>
              </w:rPr>
              <w:t>»</w:t>
            </w:r>
          </w:p>
        </w:tc>
      </w:tr>
      <w:tr w:rsidR="00B05C3B" w:rsidRPr="00B05C3B" w14:paraId="1DBC5198" w14:textId="77777777" w:rsidTr="00B05C3B">
        <w:tc>
          <w:tcPr>
            <w:tcW w:w="421" w:type="dxa"/>
            <w:vMerge/>
          </w:tcPr>
          <w:p w14:paraId="6D8A7306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736B8EA9" w14:textId="40ED991A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Адрес</w:t>
            </w:r>
          </w:p>
        </w:tc>
        <w:tc>
          <w:tcPr>
            <w:tcW w:w="6509" w:type="dxa"/>
          </w:tcPr>
          <w:p w14:paraId="004CCF60" w14:textId="452BA41D" w:rsidR="00B05C3B" w:rsidRPr="00B05C3B" w:rsidRDefault="0053751A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Пресненский вал,</w:t>
            </w:r>
            <w:r w:rsidR="00BB3D2F">
              <w:rPr>
                <w:szCs w:val="24"/>
              </w:rPr>
              <w:t xml:space="preserve"> д.</w:t>
            </w:r>
            <w:r>
              <w:rPr>
                <w:szCs w:val="24"/>
              </w:rPr>
              <w:t>6</w:t>
            </w:r>
            <w:r w:rsidR="00BB3D2F">
              <w:rPr>
                <w:szCs w:val="24"/>
              </w:rPr>
              <w:t xml:space="preserve">, </w:t>
            </w:r>
            <w:r>
              <w:rPr>
                <w:szCs w:val="24"/>
              </w:rPr>
              <w:t>стр.2</w:t>
            </w:r>
          </w:p>
        </w:tc>
      </w:tr>
      <w:tr w:rsidR="00B05C3B" w:rsidRPr="00B05C3B" w14:paraId="7EBB5CC5" w14:textId="77777777" w:rsidTr="00B05C3B">
        <w:tc>
          <w:tcPr>
            <w:tcW w:w="421" w:type="dxa"/>
            <w:vMerge/>
          </w:tcPr>
          <w:p w14:paraId="5C930524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0F3924E6" w14:textId="0C319A8E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Специализация</w:t>
            </w:r>
          </w:p>
        </w:tc>
        <w:tc>
          <w:tcPr>
            <w:tcW w:w="6509" w:type="dxa"/>
          </w:tcPr>
          <w:p w14:paraId="1E4957D6" w14:textId="7FACA17E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Продукция общественного питания</w:t>
            </w:r>
          </w:p>
        </w:tc>
      </w:tr>
      <w:tr w:rsidR="00B05C3B" w:rsidRPr="00B05C3B" w14:paraId="2D209151" w14:textId="77777777" w:rsidTr="00B05C3B">
        <w:tc>
          <w:tcPr>
            <w:tcW w:w="421" w:type="dxa"/>
            <w:vMerge/>
          </w:tcPr>
          <w:p w14:paraId="74E2DBF6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3E1D69DF" w14:textId="3B4D824F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Площадь места размещения, кв. м.</w:t>
            </w:r>
          </w:p>
        </w:tc>
        <w:tc>
          <w:tcPr>
            <w:tcW w:w="6509" w:type="dxa"/>
          </w:tcPr>
          <w:p w14:paraId="09737372" w14:textId="0E55AE81" w:rsidR="00B05C3B" w:rsidRPr="00B05C3B" w:rsidRDefault="0053751A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6,7</w:t>
            </w:r>
          </w:p>
        </w:tc>
      </w:tr>
      <w:tr w:rsidR="00B05C3B" w:rsidRPr="00B05C3B" w14:paraId="5E3E7FD9" w14:textId="77777777" w:rsidTr="00B05C3B">
        <w:tc>
          <w:tcPr>
            <w:tcW w:w="421" w:type="dxa"/>
            <w:vMerge/>
          </w:tcPr>
          <w:p w14:paraId="55738D0B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4CF6B6D0" w14:textId="1EFED08A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Причина отказа</w:t>
            </w:r>
          </w:p>
        </w:tc>
        <w:tc>
          <w:tcPr>
            <w:tcW w:w="6509" w:type="dxa"/>
          </w:tcPr>
          <w:p w14:paraId="2FD01EE8" w14:textId="60C086A6" w:rsidR="00B3600D" w:rsidRPr="00BB3D2F" w:rsidRDefault="00BB3D2F" w:rsidP="00BB3D2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Причин для отказа нет.</w:t>
            </w:r>
          </w:p>
        </w:tc>
      </w:tr>
    </w:tbl>
    <w:p w14:paraId="23E55313" w14:textId="77777777" w:rsidR="00B05C3B" w:rsidRPr="00882FA7" w:rsidRDefault="00B05C3B" w:rsidP="001D5FC5">
      <w:pPr>
        <w:spacing w:after="0" w:line="240" w:lineRule="auto"/>
        <w:jc w:val="both"/>
        <w:rPr>
          <w:sz w:val="28"/>
          <w:szCs w:val="28"/>
        </w:rPr>
      </w:pPr>
    </w:p>
    <w:sectPr w:rsidR="00B05C3B" w:rsidRPr="00882FA7" w:rsidSect="001D45E6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57DB" w14:textId="77777777" w:rsidR="00CB02C0" w:rsidRDefault="00CB02C0" w:rsidP="00F77558">
      <w:pPr>
        <w:spacing w:after="0" w:line="240" w:lineRule="auto"/>
      </w:pPr>
      <w:r>
        <w:separator/>
      </w:r>
    </w:p>
  </w:endnote>
  <w:endnote w:type="continuationSeparator" w:id="0">
    <w:p w14:paraId="1206AD3E" w14:textId="77777777" w:rsidR="00CB02C0" w:rsidRDefault="00CB02C0" w:rsidP="00F7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40656340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872ECF0" w14:textId="418A9052" w:rsidR="00F77558" w:rsidRDefault="00F77558" w:rsidP="0038026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E171192" w14:textId="77777777" w:rsidR="00F77558" w:rsidRDefault="00F77558" w:rsidP="00F7755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85415597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C799D41" w14:textId="1A7CFAA2" w:rsidR="00F77558" w:rsidRDefault="00F77558" w:rsidP="0038026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4CF5763" w14:textId="77777777" w:rsidR="00F77558" w:rsidRDefault="00F77558" w:rsidP="00F7755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A4F0" w14:textId="77777777" w:rsidR="00CB02C0" w:rsidRDefault="00CB02C0" w:rsidP="00F77558">
      <w:pPr>
        <w:spacing w:after="0" w:line="240" w:lineRule="auto"/>
      </w:pPr>
      <w:r>
        <w:separator/>
      </w:r>
    </w:p>
  </w:footnote>
  <w:footnote w:type="continuationSeparator" w:id="0">
    <w:p w14:paraId="14721B4D" w14:textId="77777777" w:rsidR="00CB02C0" w:rsidRDefault="00CB02C0" w:rsidP="00F77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0BCF"/>
    <w:multiLevelType w:val="hybridMultilevel"/>
    <w:tmpl w:val="4A8A1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C4165"/>
    <w:multiLevelType w:val="hybridMultilevel"/>
    <w:tmpl w:val="18140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A7449"/>
    <w:multiLevelType w:val="hybridMultilevel"/>
    <w:tmpl w:val="EB02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34E55"/>
    <w:multiLevelType w:val="hybridMultilevel"/>
    <w:tmpl w:val="54FC99DC"/>
    <w:lvl w:ilvl="0" w:tplc="BF34C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6941717">
    <w:abstractNumId w:val="2"/>
  </w:num>
  <w:num w:numId="2" w16cid:durableId="1579053251">
    <w:abstractNumId w:val="1"/>
  </w:num>
  <w:num w:numId="3" w16cid:durableId="1964067785">
    <w:abstractNumId w:val="0"/>
  </w:num>
  <w:num w:numId="4" w16cid:durableId="2140608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A7"/>
    <w:rsid w:val="00027BC9"/>
    <w:rsid w:val="000D2D52"/>
    <w:rsid w:val="00124F62"/>
    <w:rsid w:val="001459AA"/>
    <w:rsid w:val="00172D25"/>
    <w:rsid w:val="001A6D05"/>
    <w:rsid w:val="001D45E6"/>
    <w:rsid w:val="001D5FC5"/>
    <w:rsid w:val="00473D2C"/>
    <w:rsid w:val="004808D7"/>
    <w:rsid w:val="004D1683"/>
    <w:rsid w:val="004D1AC7"/>
    <w:rsid w:val="004E358A"/>
    <w:rsid w:val="0053751A"/>
    <w:rsid w:val="00686BD5"/>
    <w:rsid w:val="006C6B92"/>
    <w:rsid w:val="007A180A"/>
    <w:rsid w:val="00816185"/>
    <w:rsid w:val="008377C2"/>
    <w:rsid w:val="00882FA7"/>
    <w:rsid w:val="00921DB4"/>
    <w:rsid w:val="009A3AD6"/>
    <w:rsid w:val="00AB6031"/>
    <w:rsid w:val="00B05C3B"/>
    <w:rsid w:val="00B3600D"/>
    <w:rsid w:val="00B4528C"/>
    <w:rsid w:val="00B65541"/>
    <w:rsid w:val="00BB3D2F"/>
    <w:rsid w:val="00BD4F49"/>
    <w:rsid w:val="00C17B0A"/>
    <w:rsid w:val="00CB02C0"/>
    <w:rsid w:val="00D0046E"/>
    <w:rsid w:val="00D77EB3"/>
    <w:rsid w:val="00E7308D"/>
    <w:rsid w:val="00EA45BA"/>
    <w:rsid w:val="00F7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C996"/>
  <w15:chartTrackingRefBased/>
  <w15:docId w15:val="{D2E9E51E-F039-784E-901A-4AC578D6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F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558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F7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558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F7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16</cp:revision>
  <cp:lastPrinted>2022-06-06T16:03:00Z</cp:lastPrinted>
  <dcterms:created xsi:type="dcterms:W3CDTF">2022-05-24T16:17:00Z</dcterms:created>
  <dcterms:modified xsi:type="dcterms:W3CDTF">2022-06-08T08:21:00Z</dcterms:modified>
</cp:coreProperties>
</file>