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2379" w14:textId="77777777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Проект Решения</w:t>
      </w:r>
    </w:p>
    <w:p w14:paraId="46C3C707" w14:textId="3A5617ED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Вносит: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депутат Юшин А.П.</w:t>
      </w:r>
    </w:p>
    <w:p w14:paraId="5FB72ADD" w14:textId="2F827C98" w:rsidR="00746090" w:rsidRPr="00746090" w:rsidRDefault="00746090" w:rsidP="00746090">
      <w:pPr>
        <w:tabs>
          <w:tab w:val="left" w:pos="8020"/>
        </w:tabs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Дата внесения: 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5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.01.2021</w:t>
      </w:r>
    </w:p>
    <w:p w14:paraId="71D27C94" w14:textId="3BF297B4" w:rsidR="009615D8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4B2AEFA" w14:textId="35EF9DD0" w:rsidR="00746090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B465B2" w14:textId="0798D161" w:rsidR="00746090" w:rsidRPr="00DB1C65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7114B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.01.2021 №4</w:t>
      </w:r>
      <w:r w:rsidR="0007114B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/0</w:t>
      </w:r>
      <w:r w:rsidR="009B7B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/62</w:t>
      </w:r>
      <w:r w:rsidR="009B7B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-СД</w:t>
      </w:r>
    </w:p>
    <w:p w14:paraId="44860B1B" w14:textId="77777777" w:rsidR="00746090" w:rsidRPr="00DB1C65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83FE7C9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EDB6029" w14:textId="33023F3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 депутатском запросе</w:t>
      </w:r>
    </w:p>
    <w:p w14:paraId="3104C290" w14:textId="54430445" w:rsidR="009615D8" w:rsidRPr="00DB1C65" w:rsidRDefault="004D52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9615D8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эру города Москвы</w:t>
      </w:r>
    </w:p>
    <w:p w14:paraId="1EA8D499" w14:textId="0695FFA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Собянину</w:t>
      </w:r>
      <w:r w:rsidR="003D77CD" w:rsidRPr="003D77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Сергею Семеновичу</w:t>
      </w:r>
    </w:p>
    <w:p w14:paraId="4DF0B398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26A909" w14:textId="2ED3DC18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9 Устава муниципального округа Пресненский, на основании обращений жителей Пресненского района г.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Москвы, </w:t>
      </w:r>
    </w:p>
    <w:p w14:paraId="342F7771" w14:textId="77777777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05F43B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решил:</w:t>
      </w:r>
    </w:p>
    <w:p w14:paraId="2B774E88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0C7BBE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Считать настоящее обращение депутатским запросом.</w:t>
      </w:r>
    </w:p>
    <w:p w14:paraId="48F3F4AD" w14:textId="3C9370C5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настоящее решение 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эру города Москвы Собянину</w:t>
      </w:r>
      <w:r w:rsidR="003D77CD" w:rsidRPr="003D77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sz w:val="28"/>
          <w:szCs w:val="28"/>
          <w:lang w:eastAsia="en-US"/>
        </w:rPr>
        <w:t>Сергею Семеновичу</w:t>
      </w:r>
      <w:r w:rsidR="003D77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1FE63B8" w14:textId="7925EE63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официальном сайте</w:t>
      </w:r>
      <w:r w:rsidR="001659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history="1"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presnyamo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DB1C6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445FA3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принятия.</w:t>
      </w:r>
    </w:p>
    <w:p w14:paraId="0515C93C" w14:textId="55E809A0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выполнения настоящего решения возложить на депутата Совета депутатов Юшина А.П.</w:t>
      </w:r>
    </w:p>
    <w:p w14:paraId="2FD5AE2F" w14:textId="127B634B" w:rsidR="009615D8" w:rsidRDefault="009615D8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9CF85C" w14:textId="77777777" w:rsidR="00DB1C65" w:rsidRPr="00DB1C65" w:rsidRDefault="00DB1C65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87FB12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DE28ACA" w14:textId="77777777" w:rsidR="00DB1C65" w:rsidRPr="00DB1C65" w:rsidRDefault="009615D8" w:rsidP="00DB1C65">
      <w:pPr>
        <w:suppressAutoHyphens w:val="0"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округа Пресненский</w:t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Юмалин Д. П.</w:t>
      </w:r>
    </w:p>
    <w:p w14:paraId="02B7ABA6" w14:textId="16F328A6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096BFF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80F8EB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6A4841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1A396FE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91C9BE8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9E9F696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72557CF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FA87871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43000C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A9EC93C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57FC85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BF4748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D78553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B44915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53BBBD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473339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B68F0" w14:paraId="23737EC4" w14:textId="77777777" w:rsidTr="00DB68F0">
        <w:tc>
          <w:tcPr>
            <w:tcW w:w="4247" w:type="dxa"/>
          </w:tcPr>
          <w:p w14:paraId="3EE01666" w14:textId="1C7784F8" w:rsidR="00DB68F0" w:rsidRPr="00746090" w:rsidRDefault="00DB68F0" w:rsidP="00DB68F0">
            <w:pPr>
              <w:suppressAutoHyphens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6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  <w:r w:rsidRPr="00DB68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68F0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Пресненский</w:t>
            </w:r>
            <w:r w:rsidRPr="00DB68F0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0711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.01.2021 №4</w:t>
            </w:r>
            <w:r w:rsidR="000711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/0</w:t>
            </w:r>
            <w:r w:rsidR="009B7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/62</w:t>
            </w:r>
            <w:r w:rsidR="009B7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-СД</w:t>
            </w:r>
          </w:p>
          <w:p w14:paraId="47F880D6" w14:textId="77777777" w:rsidR="00DB68F0" w:rsidRDefault="00DB68F0" w:rsidP="00DB68F0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1B9BB4" w14:textId="77777777" w:rsidR="00DB68F0" w:rsidRDefault="00DB68F0" w:rsidP="00DB68F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B1C65" w14:paraId="39848C76" w14:textId="77777777" w:rsidTr="00DB1C65">
        <w:tc>
          <w:tcPr>
            <w:tcW w:w="4105" w:type="dxa"/>
          </w:tcPr>
          <w:p w14:paraId="741CCF86" w14:textId="77777777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Мэру г. Москвы</w:t>
            </w:r>
          </w:p>
          <w:p w14:paraId="7BD8716E" w14:textId="44CED254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Собянину С.С.</w:t>
            </w:r>
          </w:p>
        </w:tc>
      </w:tr>
    </w:tbl>
    <w:p w14:paraId="4C3E23B0" w14:textId="77777777" w:rsidR="009615D8" w:rsidRDefault="009615D8" w:rsidP="00DB68F0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188FA5C" w14:textId="77777777" w:rsidR="00786908" w:rsidRDefault="0078690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EF98572" w14:textId="78440726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Уважаемый </w:t>
      </w:r>
      <w:r w:rsidR="00D963BD">
        <w:rPr>
          <w:rFonts w:ascii="Times New Roman" w:eastAsia="Calibri" w:hAnsi="Times New Roman"/>
          <w:sz w:val="24"/>
          <w:szCs w:val="24"/>
        </w:rPr>
        <w:t>Сергей Семенович</w:t>
      </w:r>
      <w:r>
        <w:rPr>
          <w:rFonts w:ascii="Times New Roman" w:eastAsia="Calibri" w:hAnsi="Times New Roman"/>
          <w:sz w:val="24"/>
          <w:szCs w:val="24"/>
        </w:rPr>
        <w:t>!</w:t>
      </w:r>
    </w:p>
    <w:p w14:paraId="35814127" w14:textId="77777777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</w:p>
    <w:p w14:paraId="07C73E71" w14:textId="161DA90B" w:rsidR="00E7387C" w:rsidRDefault="00786908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F6D">
        <w:rPr>
          <w:rFonts w:ascii="Times New Roman" w:hAnsi="Times New Roman"/>
          <w:color w:val="000000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Пресненск</w:t>
      </w:r>
      <w:r w:rsidR="009E0F6D">
        <w:rPr>
          <w:rFonts w:ascii="Times New Roman" w:hAnsi="Times New Roman"/>
          <w:color w:val="000000"/>
          <w:sz w:val="24"/>
          <w:szCs w:val="24"/>
        </w:rPr>
        <w:t>ий обращается к Вам в связи с</w:t>
      </w:r>
      <w:r>
        <w:rPr>
          <w:rFonts w:ascii="Times New Roman" w:hAnsi="Times New Roman"/>
          <w:color w:val="000000"/>
          <w:sz w:val="24"/>
          <w:szCs w:val="24"/>
        </w:rPr>
        <w:t xml:space="preserve"> закрытием продовольственного магазина «Алые паруса»,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7A4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д.11,</w:t>
      </w:r>
      <w:r>
        <w:rPr>
          <w:rFonts w:ascii="Times New Roman" w:hAnsi="Times New Roman"/>
          <w:color w:val="000000"/>
          <w:sz w:val="24"/>
          <w:szCs w:val="24"/>
        </w:rPr>
        <w:t xml:space="preserve"> единственного крупного супермаркета в районе Патриарших прудов, а также планами по реконструкции помещения в котором ранее находился данный магазин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7072602" w14:textId="1BCEEAFF" w:rsidR="00E24025" w:rsidRDefault="00E24025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закрытием этого магазина в </w:t>
      </w:r>
      <w:r w:rsidR="00E50413"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районе не осталось крупных предприятий продовольственного ритейла. Местным жителям, нередко приходится проходить по несколько кварталов до ближайшего продуктового магазина. </w:t>
      </w:r>
      <w:r w:rsidR="009D375B">
        <w:rPr>
          <w:rFonts w:ascii="Times New Roman" w:hAnsi="Times New Roman"/>
          <w:color w:val="000000"/>
          <w:sz w:val="24"/>
          <w:szCs w:val="24"/>
        </w:rPr>
        <w:t>При этом, с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каждым днём открываются всё новые и новые рестораны, бары и кафе. Также открытие новых предприятий общепита нередко сопровождается крупномасштабными реконструкциями зданий, что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свою очередь</w:t>
      </w:r>
      <w:r w:rsidR="009E0F6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приводит к перекрытию окон квартир примыкающих жилых зданий и резкому изменению сложных гидрогеологических условий, опасных для фундаментов.</w:t>
      </w:r>
    </w:p>
    <w:p w14:paraId="08240EC2" w14:textId="77777777" w:rsidR="00E50413" w:rsidRDefault="00E7387C" w:rsidP="00E5041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жителей принципиальным моментом является сохранение на этом месте продовольственного магазина с широким ассортиментом товаров, а не превращение помещения в очередной ресторан или «фуд-корт».</w:t>
      </w:r>
      <w:r w:rsidR="00E504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C01B3" w14:textId="623D3F74" w:rsidR="00E50413" w:rsidRPr="00E50413" w:rsidRDefault="00E50413" w:rsidP="00E5041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открытия </w:t>
      </w:r>
      <w:r w:rsidR="009D375B">
        <w:rPr>
          <w:rFonts w:ascii="Times New Roman" w:hAnsi="Times New Roman"/>
          <w:color w:val="000000"/>
          <w:sz w:val="24"/>
          <w:szCs w:val="24"/>
        </w:rPr>
        <w:t>на месте бывшего продовольственного магазин</w:t>
      </w:r>
      <w:r w:rsidR="009615D8">
        <w:rPr>
          <w:rFonts w:ascii="Times New Roman" w:hAnsi="Times New Roman"/>
          <w:color w:val="000000"/>
          <w:sz w:val="24"/>
          <w:szCs w:val="24"/>
        </w:rPr>
        <w:t>а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предприятия ресторанной или развлекательной индустрии, 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жители Патриарших, многие из которых относятся к старшему </w:t>
      </w:r>
      <w:r>
        <w:rPr>
          <w:rFonts w:ascii="Times New Roman" w:hAnsi="Times New Roman"/>
          <w:bCs/>
          <w:color w:val="000000"/>
          <w:sz w:val="24"/>
          <w:szCs w:val="24"/>
        </w:rPr>
        <w:t>поколению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, в том числе с пониженной мобильностью и не высоким достатком, останутся без большого супермаркета и вынуждены будут «добывать» продукты в осложнённых условиях.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такой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формат добавит нагрузки на инфраструктуру района. И наконец, есть большая угроза для нанесения вреда сопряжённым жилым многоквартирным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домам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из-за планов повышения этажности пристройки, а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организации подземного уровня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под домом 5 по Богословскому переулку.</w:t>
      </w:r>
    </w:p>
    <w:p w14:paraId="3335C355" w14:textId="197A09B8" w:rsidR="00E7387C" w:rsidRDefault="00E7387C" w:rsidP="00786908">
      <w:pPr>
        <w:rPr>
          <w:rFonts w:ascii="Times New Roman" w:hAnsi="Times New Roman"/>
          <w:color w:val="000000"/>
          <w:sz w:val="24"/>
          <w:szCs w:val="24"/>
        </w:rPr>
      </w:pPr>
    </w:p>
    <w:p w14:paraId="281FC919" w14:textId="15D9B01F" w:rsidR="00E7387C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017A4">
        <w:rPr>
          <w:rFonts w:ascii="Times New Roman" w:hAnsi="Times New Roman"/>
          <w:color w:val="000000"/>
          <w:sz w:val="24"/>
          <w:szCs w:val="24"/>
        </w:rPr>
        <w:t>днако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никакой официальной информации по вопросу последующего использования помещения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 </w:t>
      </w:r>
      <w:r w:rsidR="009D375B">
        <w:rPr>
          <w:rFonts w:ascii="Times New Roman" w:hAnsi="Times New Roman"/>
          <w:color w:val="000000"/>
          <w:sz w:val="24"/>
          <w:szCs w:val="24"/>
        </w:rPr>
        <w:t>д.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11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в настоящее время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нет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A709BCD" w14:textId="5835D44B" w:rsidR="002017A4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также обеспокоены проектом реконструкции помещения бывшего продовольственного магазина </w:t>
      </w:r>
      <w:r w:rsidR="002017A4">
        <w:rPr>
          <w:rFonts w:ascii="Times New Roman" w:eastAsia="Calibri" w:hAnsi="Times New Roman"/>
          <w:sz w:val="24"/>
          <w:szCs w:val="24"/>
        </w:rPr>
        <w:t>(</w:t>
      </w:r>
      <w:hyperlink r:id="rId6" w:tgtFrame="_blank" w:history="1">
        <w:r w:rsidR="002017A4" w:rsidRPr="00E7387C">
          <w:rPr>
            <w:rStyle w:val="a3"/>
            <w:rFonts w:ascii="Times New Roman" w:eastAsia="Calibri" w:hAnsi="Times New Roman"/>
            <w:sz w:val="24"/>
            <w:szCs w:val="24"/>
          </w:rPr>
          <w:t>https://ag.mos.ru/debate/759?fbclid=IwAR1e5KLjqIaA9BMldUsVZo2GAL8iQyB1nYnWXfeJyzCqjk9JTS6857BIoi8</w:t>
        </w:r>
      </w:hyperlink>
      <w:r w:rsidR="002017A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 Следует отметить, что жители и депутаты Совета депутатов не имели возможности принять участие в проведенных общественных обсуждениях по вопросу реконструкции, т.к. фактически информация о проведении указанных слушаний отсутствовала.</w:t>
      </w:r>
    </w:p>
    <w:p w14:paraId="382964E0" w14:textId="77777777" w:rsidR="002017A4" w:rsidRDefault="002017A4" w:rsidP="002017A4">
      <w:pPr>
        <w:rPr>
          <w:rFonts w:ascii="Times New Roman" w:hAnsi="Times New Roman"/>
          <w:color w:val="000000"/>
          <w:sz w:val="24"/>
          <w:szCs w:val="24"/>
        </w:rPr>
      </w:pPr>
    </w:p>
    <w:p w14:paraId="75F5E2D8" w14:textId="6C1B284C" w:rsidR="00E97BFA" w:rsidRDefault="00E7387C" w:rsidP="0078690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Убедительная просьба, п</w:t>
      </w:r>
      <w:r w:rsidR="002017A4">
        <w:rPr>
          <w:rFonts w:ascii="Times New Roman" w:hAnsi="Times New Roman"/>
          <w:color w:val="000000"/>
          <w:sz w:val="24"/>
          <w:szCs w:val="24"/>
        </w:rPr>
        <w:t>р</w:t>
      </w:r>
      <w:r w:rsidR="00E50413">
        <w:rPr>
          <w:rFonts w:ascii="Times New Roman" w:hAnsi="Times New Roman"/>
          <w:color w:val="000000"/>
          <w:sz w:val="24"/>
          <w:szCs w:val="24"/>
        </w:rPr>
        <w:t>овести проверку по данному вопросу и</w:t>
      </w:r>
      <w:r w:rsidR="002017A4" w:rsidRPr="00E50413">
        <w:rPr>
          <w:rFonts w:ascii="Times New Roman" w:eastAsia="Calibri" w:hAnsi="Times New Roman"/>
          <w:sz w:val="24"/>
          <w:szCs w:val="24"/>
        </w:rPr>
        <w:t xml:space="preserve"> принять все возможные меры по сохранению продовольственного магазина с широким ассортиментом товаров повседневного спроса в помещении бывшего супермаркета «Алые паруса»</w:t>
      </w:r>
      <w:r w:rsidR="00E50413">
        <w:rPr>
          <w:rFonts w:ascii="Times New Roman" w:eastAsia="Calibri" w:hAnsi="Times New Roman"/>
          <w:sz w:val="24"/>
          <w:szCs w:val="24"/>
        </w:rPr>
        <w:t xml:space="preserve"> по адресу: г.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Москва, Б.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Бронная ул.</w:t>
      </w:r>
      <w:r w:rsidR="00DB1C65">
        <w:rPr>
          <w:rFonts w:ascii="Times New Roman" w:eastAsia="Calibri" w:hAnsi="Times New Roman"/>
          <w:sz w:val="24"/>
          <w:szCs w:val="24"/>
        </w:rPr>
        <w:t xml:space="preserve">, </w:t>
      </w:r>
      <w:r w:rsidR="00E50413">
        <w:rPr>
          <w:rFonts w:ascii="Times New Roman" w:eastAsia="Calibri" w:hAnsi="Times New Roman"/>
          <w:sz w:val="24"/>
          <w:szCs w:val="24"/>
        </w:rPr>
        <w:t>д.11</w:t>
      </w:r>
      <w:r w:rsidR="002017A4" w:rsidRPr="00E50413">
        <w:rPr>
          <w:rFonts w:ascii="Times New Roman" w:eastAsia="Calibri" w:hAnsi="Times New Roman"/>
          <w:sz w:val="24"/>
          <w:szCs w:val="24"/>
        </w:rPr>
        <w:t>.</w:t>
      </w:r>
    </w:p>
    <w:sectPr w:rsidR="00E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5E95"/>
    <w:multiLevelType w:val="hybridMultilevel"/>
    <w:tmpl w:val="FA8A4ADA"/>
    <w:lvl w:ilvl="0" w:tplc="D79E76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8"/>
    <w:rsid w:val="0007114B"/>
    <w:rsid w:val="001659B5"/>
    <w:rsid w:val="002017A4"/>
    <w:rsid w:val="003D77CD"/>
    <w:rsid w:val="004D5290"/>
    <w:rsid w:val="00746090"/>
    <w:rsid w:val="00786908"/>
    <w:rsid w:val="009615D8"/>
    <w:rsid w:val="009B7B9F"/>
    <w:rsid w:val="009D375B"/>
    <w:rsid w:val="009E0F6D"/>
    <w:rsid w:val="00D963BD"/>
    <w:rsid w:val="00DB1C65"/>
    <w:rsid w:val="00DB68F0"/>
    <w:rsid w:val="00E24025"/>
    <w:rsid w:val="00E4271D"/>
    <w:rsid w:val="00E50413"/>
    <w:rsid w:val="00E7387C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B97"/>
  <w15:chartTrackingRefBased/>
  <w15:docId w15:val="{99502F0D-9E56-40CC-A194-D2DF113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08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8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17A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04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0413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D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.mos.ru/debate/759?fbclid=IwAR1e5KLjqIaA9BMldUsVZo2GAL8iQyB1nYnWXfeJyzCqjk9JTS6857BIoi8" TargetMode="External"/><Relationship Id="rId5" Type="http://schemas.openxmlformats.org/officeDocument/2006/relationships/hyperlink" Target="http://www.presny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User</cp:lastModifiedBy>
  <cp:revision>14</cp:revision>
  <dcterms:created xsi:type="dcterms:W3CDTF">2021-01-15T13:21:00Z</dcterms:created>
  <dcterms:modified xsi:type="dcterms:W3CDTF">2021-01-25T09:51:00Z</dcterms:modified>
</cp:coreProperties>
</file>