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6F48" w14:textId="77777777" w:rsidR="009420D7" w:rsidRPr="005F722C" w:rsidRDefault="009420D7" w:rsidP="006B335A">
      <w:pPr>
        <w:spacing w:after="0" w:line="240" w:lineRule="auto"/>
        <w:rPr>
          <w:bCs/>
          <w:sz w:val="28"/>
          <w:szCs w:val="28"/>
        </w:rPr>
      </w:pPr>
      <w:r w:rsidRPr="005F722C">
        <w:rPr>
          <w:bCs/>
          <w:sz w:val="28"/>
          <w:szCs w:val="28"/>
        </w:rPr>
        <w:t>ПРОЕКТ</w:t>
      </w:r>
    </w:p>
    <w:p w14:paraId="6ADE0106" w14:textId="77777777" w:rsidR="00E2710E" w:rsidRDefault="009420D7" w:rsidP="006B335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Внесён </w:t>
      </w:r>
    </w:p>
    <w:p w14:paraId="739D1D03" w14:textId="35E72A09" w:rsidR="00222469" w:rsidRPr="0007226C" w:rsidRDefault="00366C3C" w:rsidP="006B335A">
      <w:pPr>
        <w:spacing w:after="0" w:line="240" w:lineRule="auto"/>
        <w:rPr>
          <w:bCs/>
          <w:sz w:val="28"/>
          <w:szCs w:val="28"/>
        </w:rPr>
      </w:pPr>
      <w:r w:rsidRPr="0007226C">
        <w:rPr>
          <w:bCs/>
          <w:sz w:val="28"/>
          <w:szCs w:val="28"/>
        </w:rPr>
        <w:t xml:space="preserve">депутатом </w:t>
      </w:r>
      <w:r w:rsidR="00222469" w:rsidRPr="0007226C">
        <w:rPr>
          <w:bCs/>
          <w:sz w:val="28"/>
          <w:szCs w:val="28"/>
        </w:rPr>
        <w:t>Совета депутатов муниципального округа Пресненский</w:t>
      </w:r>
      <w:r w:rsidRPr="0007226C">
        <w:rPr>
          <w:bCs/>
          <w:sz w:val="28"/>
          <w:szCs w:val="28"/>
        </w:rPr>
        <w:t>, председателем Комиссии</w:t>
      </w:r>
      <w:r w:rsidR="00222469" w:rsidRPr="0007226C">
        <w:rPr>
          <w:bCs/>
          <w:sz w:val="28"/>
          <w:szCs w:val="28"/>
        </w:rPr>
        <w:t xml:space="preserve"> по вопросам бюджета </w:t>
      </w:r>
      <w:r w:rsidRPr="0007226C">
        <w:rPr>
          <w:bCs/>
          <w:sz w:val="28"/>
          <w:szCs w:val="28"/>
        </w:rPr>
        <w:br/>
      </w:r>
      <w:r w:rsidR="00222469" w:rsidRPr="0007226C">
        <w:rPr>
          <w:bCs/>
          <w:sz w:val="28"/>
          <w:szCs w:val="28"/>
        </w:rPr>
        <w:t>и финансов Юшин</w:t>
      </w:r>
      <w:r w:rsidR="003657E8">
        <w:rPr>
          <w:bCs/>
          <w:sz w:val="28"/>
          <w:szCs w:val="28"/>
        </w:rPr>
        <w:t>ы</w:t>
      </w:r>
      <w:r w:rsidR="00222469" w:rsidRPr="0007226C">
        <w:rPr>
          <w:bCs/>
          <w:sz w:val="28"/>
          <w:szCs w:val="28"/>
        </w:rPr>
        <w:t>м А. П.</w:t>
      </w:r>
    </w:p>
    <w:p w14:paraId="709DDDF3" w14:textId="77777777" w:rsidR="006B335A" w:rsidRPr="004301DF" w:rsidRDefault="006B335A" w:rsidP="006B335A">
      <w:pPr>
        <w:spacing w:after="0" w:line="240" w:lineRule="auto"/>
        <w:rPr>
          <w:bCs/>
          <w:sz w:val="28"/>
          <w:szCs w:val="28"/>
        </w:rPr>
      </w:pPr>
    </w:p>
    <w:p w14:paraId="7358B99F" w14:textId="77777777" w:rsidR="006B335A" w:rsidRPr="004301DF" w:rsidRDefault="006B335A" w:rsidP="006B335A">
      <w:pPr>
        <w:spacing w:after="0" w:line="240" w:lineRule="auto"/>
        <w:rPr>
          <w:bCs/>
          <w:sz w:val="28"/>
          <w:szCs w:val="28"/>
        </w:rPr>
      </w:pPr>
    </w:p>
    <w:p w14:paraId="2DD5FCD4" w14:textId="7B3B5083" w:rsidR="006B335A" w:rsidRDefault="006B335A" w:rsidP="006B335A">
      <w:pPr>
        <w:spacing w:after="0" w:line="240" w:lineRule="auto"/>
        <w:rPr>
          <w:rFonts w:eastAsia="Calibri" w:cs="Times New Roman"/>
          <w:bCs/>
          <w:sz w:val="28"/>
          <w:szCs w:val="28"/>
        </w:rPr>
      </w:pPr>
      <w:r w:rsidRPr="0082232B">
        <w:rPr>
          <w:rFonts w:eastAsia="Calibri" w:cs="Times New Roman"/>
          <w:bCs/>
          <w:sz w:val="28"/>
          <w:szCs w:val="28"/>
        </w:rPr>
        <w:t>15.09.2021 №</w:t>
      </w:r>
      <w:r>
        <w:rPr>
          <w:rFonts w:eastAsia="Calibri" w:cs="Times New Roman"/>
          <w:bCs/>
          <w:sz w:val="28"/>
          <w:szCs w:val="28"/>
        </w:rPr>
        <w:t>55</w:t>
      </w:r>
      <w:r w:rsidRPr="0082232B">
        <w:rPr>
          <w:rFonts w:eastAsia="Calibri" w:cs="Times New Roman"/>
          <w:bCs/>
          <w:sz w:val="28"/>
          <w:szCs w:val="28"/>
        </w:rPr>
        <w:t>/</w:t>
      </w:r>
      <w:r>
        <w:rPr>
          <w:rFonts w:eastAsia="Calibri" w:cs="Times New Roman"/>
          <w:bCs/>
          <w:sz w:val="28"/>
          <w:szCs w:val="28"/>
        </w:rPr>
        <w:t>10</w:t>
      </w:r>
      <w:r w:rsidRPr="0082232B">
        <w:rPr>
          <w:rFonts w:eastAsia="Calibri" w:cs="Times New Roman"/>
          <w:bCs/>
          <w:sz w:val="28"/>
          <w:szCs w:val="28"/>
        </w:rPr>
        <w:t>/</w:t>
      </w:r>
      <w:r>
        <w:rPr>
          <w:rFonts w:eastAsia="Calibri" w:cs="Times New Roman"/>
          <w:bCs/>
          <w:sz w:val="28"/>
          <w:szCs w:val="28"/>
        </w:rPr>
        <w:t>692</w:t>
      </w:r>
      <w:r w:rsidRPr="0082232B">
        <w:rPr>
          <w:rFonts w:eastAsia="Calibri" w:cs="Times New Roman"/>
          <w:bCs/>
          <w:sz w:val="28"/>
          <w:szCs w:val="28"/>
        </w:rPr>
        <w:t>-СД</w:t>
      </w:r>
    </w:p>
    <w:p w14:paraId="2A480EA8" w14:textId="77777777" w:rsidR="009420D7" w:rsidRPr="004301DF" w:rsidRDefault="009420D7" w:rsidP="006B335A">
      <w:pPr>
        <w:spacing w:after="0" w:line="240" w:lineRule="auto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670"/>
      </w:tblGrid>
      <w:tr w:rsidR="00FC7A0D" w:rsidRPr="004301DF" w14:paraId="39BE5424" w14:textId="77777777" w:rsidTr="00F831B4">
        <w:tc>
          <w:tcPr>
            <w:tcW w:w="4811" w:type="dxa"/>
          </w:tcPr>
          <w:p w14:paraId="77B664E4" w14:textId="714C8B5C" w:rsidR="00FC7A0D" w:rsidRPr="004301DF" w:rsidRDefault="00FC7A0D" w:rsidP="006B335A">
            <w:pPr>
              <w:spacing w:after="0" w:line="240" w:lineRule="auto"/>
              <w:ind w:right="1476"/>
              <w:rPr>
                <w:b/>
                <w:bCs/>
                <w:sz w:val="28"/>
                <w:szCs w:val="28"/>
              </w:rPr>
            </w:pPr>
            <w:r w:rsidRPr="004301DF">
              <w:rPr>
                <w:b/>
                <w:bCs/>
                <w:sz w:val="28"/>
                <w:szCs w:val="28"/>
              </w:rPr>
              <w:t xml:space="preserve">О </w:t>
            </w:r>
            <w:r w:rsidR="00EF00F0">
              <w:rPr>
                <w:b/>
                <w:bCs/>
                <w:sz w:val="28"/>
                <w:szCs w:val="28"/>
              </w:rPr>
              <w:t xml:space="preserve">поощрении </w:t>
            </w:r>
            <w:r w:rsidR="00366C3C">
              <w:rPr>
                <w:b/>
                <w:bCs/>
                <w:sz w:val="28"/>
                <w:szCs w:val="28"/>
              </w:rPr>
              <w:t>главы</w:t>
            </w:r>
            <w:r w:rsidR="00EF00F0">
              <w:rPr>
                <w:b/>
                <w:bCs/>
                <w:sz w:val="28"/>
                <w:szCs w:val="28"/>
              </w:rPr>
              <w:t xml:space="preserve"> муниципального округа Пресненский </w:t>
            </w:r>
            <w:r w:rsidRPr="004301DF">
              <w:rPr>
                <w:b/>
                <w:bCs/>
                <w:sz w:val="28"/>
                <w:szCs w:val="28"/>
              </w:rPr>
              <w:t xml:space="preserve">за </w:t>
            </w:r>
            <w:r w:rsidR="002B4349">
              <w:rPr>
                <w:b/>
                <w:bCs/>
                <w:sz w:val="28"/>
                <w:szCs w:val="28"/>
              </w:rPr>
              <w:t>третий</w:t>
            </w:r>
            <w:r w:rsidR="004301DF" w:rsidRPr="004301DF">
              <w:rPr>
                <w:b/>
                <w:bCs/>
                <w:sz w:val="28"/>
                <w:szCs w:val="28"/>
              </w:rPr>
              <w:t xml:space="preserve"> квартал </w:t>
            </w:r>
            <w:r w:rsidR="00E6468C" w:rsidRPr="004301DF">
              <w:rPr>
                <w:b/>
                <w:bCs/>
                <w:sz w:val="28"/>
                <w:szCs w:val="28"/>
              </w:rPr>
              <w:t>202</w:t>
            </w:r>
            <w:r w:rsidR="00465370">
              <w:rPr>
                <w:b/>
                <w:bCs/>
                <w:sz w:val="28"/>
                <w:szCs w:val="28"/>
              </w:rPr>
              <w:t>1</w:t>
            </w:r>
            <w:r w:rsidRPr="004301DF">
              <w:rPr>
                <w:b/>
                <w:bCs/>
                <w:sz w:val="28"/>
                <w:szCs w:val="28"/>
              </w:rPr>
              <w:t xml:space="preserve"> год</w:t>
            </w:r>
            <w:r w:rsidR="004301DF" w:rsidRPr="004301DF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670" w:type="dxa"/>
          </w:tcPr>
          <w:p w14:paraId="2B496542" w14:textId="77777777" w:rsidR="00FC7A0D" w:rsidRPr="004301DF" w:rsidRDefault="00FC7A0D" w:rsidP="006B335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55AEC7A3" w14:textId="77777777" w:rsidR="00FC7A0D" w:rsidRPr="004301DF" w:rsidRDefault="00FC7A0D" w:rsidP="006B335A">
      <w:pPr>
        <w:spacing w:after="0" w:line="240" w:lineRule="auto"/>
        <w:rPr>
          <w:sz w:val="28"/>
          <w:szCs w:val="28"/>
        </w:rPr>
      </w:pPr>
    </w:p>
    <w:p w14:paraId="6306451C" w14:textId="5B3BDF7B" w:rsidR="00EF00F0" w:rsidRDefault="00366C3C" w:rsidP="006B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6"/>
        </w:rPr>
      </w:pPr>
      <w:r w:rsidRPr="001B0E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статьёй 15 </w:t>
      </w:r>
      <w:r w:rsidRPr="001B48F0">
        <w:rPr>
          <w:sz w:val="28"/>
        </w:rPr>
        <w:t>Закона города Москвы от</w:t>
      </w:r>
      <w:r>
        <w:rPr>
          <w:sz w:val="28"/>
        </w:rPr>
        <w:t xml:space="preserve"> 25 ноября 2009 года</w:t>
      </w:r>
      <w:r w:rsidRPr="001B48F0">
        <w:rPr>
          <w:sz w:val="28"/>
        </w:rPr>
        <w:t xml:space="preserve"> №9</w:t>
      </w:r>
      <w:r>
        <w:rPr>
          <w:sz w:val="28"/>
        </w:rPr>
        <w:t xml:space="preserve"> </w:t>
      </w:r>
      <w:r w:rsidRPr="001B48F0">
        <w:rPr>
          <w:sz w:val="28"/>
        </w:rPr>
        <w:t>«О гарантиях осуществления полномочий лиц, замещающих муниципал</w:t>
      </w:r>
      <w:r>
        <w:rPr>
          <w:sz w:val="28"/>
        </w:rPr>
        <w:t>ьные должности в городе Москве»</w:t>
      </w:r>
      <w:r>
        <w:rPr>
          <w:sz w:val="28"/>
          <w:szCs w:val="28"/>
        </w:rPr>
        <w:t xml:space="preserve">, статьёй 13 </w:t>
      </w:r>
      <w:r w:rsidRPr="00F51838">
        <w:rPr>
          <w:sz w:val="28"/>
          <w:szCs w:val="26"/>
        </w:rPr>
        <w:t>Устава муниципального округа Пресненский, действующего в редакции решения муниципального Собрания внутригородского муниципального образования Пресненское в г</w:t>
      </w:r>
      <w:r>
        <w:rPr>
          <w:sz w:val="28"/>
          <w:szCs w:val="26"/>
        </w:rPr>
        <w:t xml:space="preserve">ороде Москве от 25 февраля 2016 года №69/1/1359-МС, </w:t>
      </w:r>
      <w:r w:rsidR="00C4631A">
        <w:rPr>
          <w:sz w:val="28"/>
          <w:szCs w:val="26"/>
        </w:rPr>
        <w:t xml:space="preserve">с изменениями, внесенными решением Совета депутатов муниципального округа Пресненский от 9 июня 2021 года № 54/01/670-СД, </w:t>
      </w:r>
      <w:r>
        <w:rPr>
          <w:sz w:val="28"/>
          <w:szCs w:val="26"/>
        </w:rPr>
        <w:t xml:space="preserve">руководствуясь Положением о поощрении муниципальных служащих муниципалитета </w:t>
      </w:r>
      <w:r w:rsidRPr="00F51838">
        <w:rPr>
          <w:sz w:val="28"/>
          <w:szCs w:val="26"/>
        </w:rPr>
        <w:t>внутригородского муниципального образования Пресненское в городе Москве</w:t>
      </w:r>
      <w:r>
        <w:rPr>
          <w:sz w:val="28"/>
          <w:szCs w:val="26"/>
        </w:rPr>
        <w:t xml:space="preserve">, утверждённым решением </w:t>
      </w:r>
      <w:r w:rsidRPr="00F51838">
        <w:rPr>
          <w:sz w:val="28"/>
          <w:szCs w:val="26"/>
        </w:rPr>
        <w:t>муниципального Собрания внутригородского муниципального образования Пресненское в городе Москве от</w:t>
      </w:r>
      <w:r>
        <w:rPr>
          <w:sz w:val="28"/>
          <w:szCs w:val="26"/>
        </w:rPr>
        <w:t xml:space="preserve"> 17 февраля 2011 года № 42/10/338-МС,</w:t>
      </w:r>
    </w:p>
    <w:p w14:paraId="083D73CF" w14:textId="77777777" w:rsidR="006B335A" w:rsidRPr="00EF00F0" w:rsidRDefault="006B335A" w:rsidP="006B335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06575EF8" w14:textId="77777777" w:rsidR="00FC7A0D" w:rsidRPr="004301DF" w:rsidRDefault="00FC7A0D" w:rsidP="006B335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301DF">
        <w:rPr>
          <w:b/>
          <w:bCs/>
          <w:sz w:val="28"/>
          <w:szCs w:val="28"/>
        </w:rPr>
        <w:t>Совет депутатов решил:</w:t>
      </w:r>
    </w:p>
    <w:p w14:paraId="7F2F73AA" w14:textId="4E9A736E" w:rsidR="00762DB0" w:rsidRPr="004301DF" w:rsidRDefault="00366C3C" w:rsidP="006B335A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Поощрить главу муниципального округа Пресненский Юмалина Дмитрия Павловича за успешное и добросовестное исполнение своих полномочий </w:t>
      </w:r>
      <w:r w:rsidR="00342C32">
        <w:rPr>
          <w:sz w:val="28"/>
          <w:szCs w:val="28"/>
        </w:rPr>
        <w:t xml:space="preserve">по итогам работы за </w:t>
      </w:r>
      <w:r w:rsidR="002B4349">
        <w:rPr>
          <w:sz w:val="28"/>
          <w:szCs w:val="28"/>
        </w:rPr>
        <w:t>трети</w:t>
      </w:r>
      <w:r w:rsidR="005B7041">
        <w:rPr>
          <w:sz w:val="28"/>
          <w:szCs w:val="28"/>
        </w:rPr>
        <w:t>й</w:t>
      </w:r>
      <w:r w:rsidR="00342C32">
        <w:rPr>
          <w:sz w:val="28"/>
          <w:szCs w:val="28"/>
        </w:rPr>
        <w:t xml:space="preserve"> квартал 2021 года</w:t>
      </w:r>
      <w:r>
        <w:rPr>
          <w:color w:val="000000"/>
          <w:spacing w:val="-6"/>
          <w:sz w:val="28"/>
          <w:szCs w:val="28"/>
        </w:rPr>
        <w:t xml:space="preserve"> в виде объявления благодарности с выплатой единовременного денежного поощрения в размере </w:t>
      </w:r>
      <w:r w:rsidR="00E82248">
        <w:rPr>
          <w:color w:val="000000"/>
          <w:spacing w:val="-6"/>
          <w:sz w:val="28"/>
          <w:szCs w:val="28"/>
        </w:rPr>
        <w:t>________</w:t>
      </w:r>
      <w:r>
        <w:rPr>
          <w:color w:val="000000"/>
          <w:spacing w:val="-6"/>
          <w:sz w:val="28"/>
          <w:szCs w:val="28"/>
        </w:rPr>
        <w:t xml:space="preserve"> рублей.</w:t>
      </w:r>
    </w:p>
    <w:p w14:paraId="63EDDC92" w14:textId="0484A589" w:rsidR="00CF2544" w:rsidRPr="004301DF" w:rsidRDefault="00C84142" w:rsidP="006B335A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Администрации муниципального округа Пресненский выплатить </w:t>
      </w:r>
      <w:r w:rsidR="00366C3C">
        <w:rPr>
          <w:color w:val="000000"/>
          <w:spacing w:val="-6"/>
          <w:sz w:val="28"/>
          <w:szCs w:val="28"/>
        </w:rPr>
        <w:t xml:space="preserve">единовременное </w:t>
      </w:r>
      <w:r>
        <w:rPr>
          <w:color w:val="000000"/>
          <w:spacing w:val="-6"/>
          <w:sz w:val="28"/>
          <w:szCs w:val="28"/>
        </w:rPr>
        <w:t xml:space="preserve">денежное поощрение </w:t>
      </w:r>
      <w:r w:rsidR="00366C3C">
        <w:rPr>
          <w:color w:val="000000"/>
          <w:spacing w:val="-6"/>
          <w:sz w:val="28"/>
          <w:szCs w:val="28"/>
        </w:rPr>
        <w:t xml:space="preserve">главе муниципального округа Пресненский </w:t>
      </w:r>
      <w:proofErr w:type="spellStart"/>
      <w:r w:rsidR="00366C3C">
        <w:rPr>
          <w:color w:val="000000"/>
          <w:spacing w:val="-6"/>
          <w:sz w:val="28"/>
          <w:szCs w:val="28"/>
        </w:rPr>
        <w:t>Юмалину</w:t>
      </w:r>
      <w:proofErr w:type="spellEnd"/>
      <w:r w:rsidR="006B335A">
        <w:rPr>
          <w:color w:val="000000"/>
          <w:spacing w:val="-6"/>
          <w:sz w:val="28"/>
          <w:szCs w:val="28"/>
        </w:rPr>
        <w:t xml:space="preserve"> </w:t>
      </w:r>
      <w:r w:rsidR="00366C3C">
        <w:rPr>
          <w:color w:val="000000"/>
          <w:spacing w:val="-6"/>
          <w:sz w:val="28"/>
          <w:szCs w:val="28"/>
        </w:rPr>
        <w:t xml:space="preserve">Д.П. </w:t>
      </w:r>
      <w:r>
        <w:rPr>
          <w:color w:val="000000"/>
          <w:spacing w:val="-6"/>
          <w:sz w:val="28"/>
          <w:szCs w:val="28"/>
        </w:rPr>
        <w:t>в соответствии с п</w:t>
      </w:r>
      <w:r w:rsidR="006B335A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1 настоящего </w:t>
      </w:r>
      <w:r w:rsidR="006B335A">
        <w:rPr>
          <w:color w:val="000000"/>
          <w:spacing w:val="-6"/>
          <w:sz w:val="28"/>
          <w:szCs w:val="28"/>
        </w:rPr>
        <w:t>Р</w:t>
      </w:r>
      <w:r>
        <w:rPr>
          <w:color w:val="000000"/>
          <w:spacing w:val="-6"/>
          <w:sz w:val="28"/>
          <w:szCs w:val="28"/>
        </w:rPr>
        <w:t>ешения.</w:t>
      </w:r>
    </w:p>
    <w:p w14:paraId="796702EC" w14:textId="258317D5" w:rsidR="00CF2544" w:rsidRDefault="00762DB0" w:rsidP="006B335A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Настоящее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>ешение вступает в силу со дня его принятия.</w:t>
      </w:r>
    </w:p>
    <w:p w14:paraId="5A44EAFA" w14:textId="6FCF2EB7" w:rsidR="00FC7A0D" w:rsidRPr="004301DF" w:rsidRDefault="00FC7A0D" w:rsidP="006B335A">
      <w:pPr>
        <w:pStyle w:val="a4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301DF">
        <w:rPr>
          <w:sz w:val="28"/>
          <w:szCs w:val="28"/>
        </w:rPr>
        <w:t xml:space="preserve">Контроль за исполнением настоящего </w:t>
      </w:r>
      <w:r w:rsidR="00E2710E" w:rsidRPr="004301DF">
        <w:rPr>
          <w:sz w:val="28"/>
          <w:szCs w:val="28"/>
        </w:rPr>
        <w:t>р</w:t>
      </w:r>
      <w:r w:rsidRPr="004301DF">
        <w:rPr>
          <w:sz w:val="28"/>
          <w:szCs w:val="28"/>
        </w:rPr>
        <w:t>ешения возложить на главу муниципального округа Пресненский Юмалина</w:t>
      </w:r>
      <w:r w:rsidR="00E2710E" w:rsidRPr="004301DF">
        <w:rPr>
          <w:sz w:val="28"/>
          <w:szCs w:val="28"/>
        </w:rPr>
        <w:t xml:space="preserve"> Д.П.</w:t>
      </w:r>
    </w:p>
    <w:p w14:paraId="20F7676B" w14:textId="77777777" w:rsidR="00FC7A0D" w:rsidRPr="00F831B4" w:rsidRDefault="00FC7A0D" w:rsidP="006B335A">
      <w:pPr>
        <w:spacing w:after="0" w:line="240" w:lineRule="auto"/>
        <w:rPr>
          <w:sz w:val="28"/>
          <w:szCs w:val="28"/>
        </w:rPr>
      </w:pPr>
    </w:p>
    <w:p w14:paraId="1B52CC48" w14:textId="77777777" w:rsidR="00FC7A0D" w:rsidRPr="00F831B4" w:rsidRDefault="00FC7A0D" w:rsidP="006B335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995"/>
      </w:tblGrid>
      <w:tr w:rsidR="00FC7A0D" w:rsidRPr="00F831B4" w14:paraId="718BFC8B" w14:textId="77777777" w:rsidTr="001B130C">
        <w:tc>
          <w:tcPr>
            <w:tcW w:w="4395" w:type="dxa"/>
          </w:tcPr>
          <w:p w14:paraId="5273A911" w14:textId="1C5D1843" w:rsidR="00FC7A0D" w:rsidRPr="00F831B4" w:rsidRDefault="00FC7A0D" w:rsidP="006B335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 xml:space="preserve">Глава муниципального </w:t>
            </w:r>
            <w:r w:rsidR="00E2710E">
              <w:rPr>
                <w:b/>
                <w:bCs/>
                <w:sz w:val="28"/>
                <w:szCs w:val="28"/>
              </w:rPr>
              <w:br/>
            </w:r>
            <w:r w:rsidRPr="00F831B4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5069" w:type="dxa"/>
            <w:vAlign w:val="bottom"/>
          </w:tcPr>
          <w:p w14:paraId="3A29D2E2" w14:textId="3A788121" w:rsidR="00FC7A0D" w:rsidRPr="00F831B4" w:rsidRDefault="00FC7A0D" w:rsidP="006B335A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831B4">
              <w:rPr>
                <w:b/>
                <w:bCs/>
                <w:sz w:val="28"/>
                <w:szCs w:val="28"/>
              </w:rPr>
              <w:t>Д.</w:t>
            </w:r>
            <w:r w:rsidR="00E2710E">
              <w:rPr>
                <w:b/>
                <w:bCs/>
                <w:sz w:val="28"/>
                <w:szCs w:val="28"/>
              </w:rPr>
              <w:t xml:space="preserve"> </w:t>
            </w:r>
            <w:r w:rsidRPr="00F831B4">
              <w:rPr>
                <w:b/>
                <w:bCs/>
                <w:sz w:val="28"/>
                <w:szCs w:val="28"/>
              </w:rPr>
              <w:t>П. Юмалин</w:t>
            </w:r>
          </w:p>
        </w:tc>
      </w:tr>
    </w:tbl>
    <w:p w14:paraId="3C566FB4" w14:textId="77777777" w:rsidR="006C5443" w:rsidRDefault="006C5443" w:rsidP="006B335A">
      <w:pPr>
        <w:spacing w:after="0" w:line="240" w:lineRule="auto"/>
      </w:pPr>
    </w:p>
    <w:sectPr w:rsidR="006C5443" w:rsidSect="00C51392">
      <w:headerReference w:type="default" r:id="rId8"/>
      <w:footerReference w:type="even" r:id="rId9"/>
      <w:footerReference w:type="default" r:id="rId10"/>
      <w:pgSz w:w="11900" w:h="16840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9C78" w14:textId="77777777" w:rsidR="002B536D" w:rsidRDefault="002B536D" w:rsidP="00FC7A0D">
      <w:pPr>
        <w:spacing w:after="0" w:line="240" w:lineRule="auto"/>
      </w:pPr>
      <w:r>
        <w:separator/>
      </w:r>
    </w:p>
  </w:endnote>
  <w:endnote w:type="continuationSeparator" w:id="0">
    <w:p w14:paraId="1F4A83CF" w14:textId="77777777" w:rsidR="002B536D" w:rsidRDefault="002B536D" w:rsidP="00FC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03724699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7405DBD3" w14:textId="77777777" w:rsidR="00C84142" w:rsidRDefault="00C84142" w:rsidP="00C8414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FCF3340" w14:textId="77777777" w:rsidR="00C84142" w:rsidRDefault="00C84142" w:rsidP="00FC7A0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E4D2" w14:textId="7B034276" w:rsidR="00C84142" w:rsidRDefault="00C84142" w:rsidP="00C84142">
    <w:pPr>
      <w:pStyle w:val="a7"/>
      <w:framePr w:wrap="none" w:vAnchor="text" w:hAnchor="margin" w:xAlign="right" w:y="1"/>
      <w:rPr>
        <w:rStyle w:val="a9"/>
      </w:rPr>
    </w:pPr>
  </w:p>
  <w:p w14:paraId="3C4A3185" w14:textId="77777777" w:rsidR="00C84142" w:rsidRDefault="00C84142" w:rsidP="00FC7A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693B8" w14:textId="77777777" w:rsidR="002B536D" w:rsidRDefault="002B536D" w:rsidP="00FC7A0D">
      <w:pPr>
        <w:spacing w:after="0" w:line="240" w:lineRule="auto"/>
      </w:pPr>
      <w:r>
        <w:separator/>
      </w:r>
    </w:p>
  </w:footnote>
  <w:footnote w:type="continuationSeparator" w:id="0">
    <w:p w14:paraId="1F24828B" w14:textId="77777777" w:rsidR="002B536D" w:rsidRDefault="002B536D" w:rsidP="00FC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27721"/>
      <w:docPartObj>
        <w:docPartGallery w:val="Page Numbers (Top of Page)"/>
        <w:docPartUnique/>
      </w:docPartObj>
    </w:sdtPr>
    <w:sdtEndPr/>
    <w:sdtContent>
      <w:p w14:paraId="3FC2DDF0" w14:textId="0BB8E78E" w:rsidR="00C84142" w:rsidRDefault="00C841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31A">
          <w:rPr>
            <w:noProof/>
          </w:rPr>
          <w:t>2</w:t>
        </w:r>
        <w:r>
          <w:fldChar w:fldCharType="end"/>
        </w:r>
      </w:p>
    </w:sdtContent>
  </w:sdt>
  <w:p w14:paraId="08683FB5" w14:textId="77777777" w:rsidR="00C84142" w:rsidRDefault="00C84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60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F17544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9633E2"/>
    <w:multiLevelType w:val="hybridMultilevel"/>
    <w:tmpl w:val="74FC4F1A"/>
    <w:lvl w:ilvl="0" w:tplc="E03E6F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1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5A848F0"/>
    <w:multiLevelType w:val="hybridMultilevel"/>
    <w:tmpl w:val="5A3AE8A4"/>
    <w:lvl w:ilvl="0" w:tplc="1570F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54B0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C41B21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6F53B6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A85604B"/>
    <w:multiLevelType w:val="hybridMultilevel"/>
    <w:tmpl w:val="F33AA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B3F04"/>
    <w:multiLevelType w:val="multilevel"/>
    <w:tmpl w:val="C6E86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0D"/>
    <w:rsid w:val="000501F9"/>
    <w:rsid w:val="000675DC"/>
    <w:rsid w:val="0007226C"/>
    <w:rsid w:val="000949C5"/>
    <w:rsid w:val="00096BC9"/>
    <w:rsid w:val="000A5488"/>
    <w:rsid w:val="000C595A"/>
    <w:rsid w:val="000D7604"/>
    <w:rsid w:val="000E458B"/>
    <w:rsid w:val="0010211C"/>
    <w:rsid w:val="00102158"/>
    <w:rsid w:val="00105FF1"/>
    <w:rsid w:val="001406D2"/>
    <w:rsid w:val="00153396"/>
    <w:rsid w:val="001B130C"/>
    <w:rsid w:val="001B497D"/>
    <w:rsid w:val="001C5AE7"/>
    <w:rsid w:val="001F2587"/>
    <w:rsid w:val="001F7BB1"/>
    <w:rsid w:val="00222469"/>
    <w:rsid w:val="002456BF"/>
    <w:rsid w:val="00263293"/>
    <w:rsid w:val="00265FC6"/>
    <w:rsid w:val="002B13CA"/>
    <w:rsid w:val="002B4349"/>
    <w:rsid w:val="002B536D"/>
    <w:rsid w:val="002B5A73"/>
    <w:rsid w:val="002F7CEB"/>
    <w:rsid w:val="0033546F"/>
    <w:rsid w:val="00335FF3"/>
    <w:rsid w:val="00342C32"/>
    <w:rsid w:val="003657E8"/>
    <w:rsid w:val="00366C3C"/>
    <w:rsid w:val="003A6852"/>
    <w:rsid w:val="003B0C32"/>
    <w:rsid w:val="003B394D"/>
    <w:rsid w:val="003B401A"/>
    <w:rsid w:val="003C3C83"/>
    <w:rsid w:val="003C698F"/>
    <w:rsid w:val="003D746F"/>
    <w:rsid w:val="003F1EDB"/>
    <w:rsid w:val="00415BD2"/>
    <w:rsid w:val="004300FB"/>
    <w:rsid w:val="004301DF"/>
    <w:rsid w:val="00465370"/>
    <w:rsid w:val="00483B22"/>
    <w:rsid w:val="004B164C"/>
    <w:rsid w:val="004C28DA"/>
    <w:rsid w:val="004C5B27"/>
    <w:rsid w:val="004C77D0"/>
    <w:rsid w:val="00512B7F"/>
    <w:rsid w:val="00534EB5"/>
    <w:rsid w:val="00551D5D"/>
    <w:rsid w:val="0057748C"/>
    <w:rsid w:val="00577819"/>
    <w:rsid w:val="005B7041"/>
    <w:rsid w:val="005E4616"/>
    <w:rsid w:val="006154DF"/>
    <w:rsid w:val="006252E8"/>
    <w:rsid w:val="006547B5"/>
    <w:rsid w:val="00656EB4"/>
    <w:rsid w:val="00670DA4"/>
    <w:rsid w:val="0068721A"/>
    <w:rsid w:val="00693F0A"/>
    <w:rsid w:val="006B335A"/>
    <w:rsid w:val="006C5443"/>
    <w:rsid w:val="007003E9"/>
    <w:rsid w:val="00717E02"/>
    <w:rsid w:val="00762DB0"/>
    <w:rsid w:val="007A3E9E"/>
    <w:rsid w:val="007B4A6A"/>
    <w:rsid w:val="007D6533"/>
    <w:rsid w:val="007F78F2"/>
    <w:rsid w:val="00850263"/>
    <w:rsid w:val="00855C29"/>
    <w:rsid w:val="008D080D"/>
    <w:rsid w:val="008E3B09"/>
    <w:rsid w:val="00905D41"/>
    <w:rsid w:val="009420D7"/>
    <w:rsid w:val="0096332E"/>
    <w:rsid w:val="0097223A"/>
    <w:rsid w:val="00A13312"/>
    <w:rsid w:val="00A478B3"/>
    <w:rsid w:val="00A65D99"/>
    <w:rsid w:val="00A74240"/>
    <w:rsid w:val="00A9663D"/>
    <w:rsid w:val="00AA674B"/>
    <w:rsid w:val="00AC0924"/>
    <w:rsid w:val="00B15CA5"/>
    <w:rsid w:val="00B2175C"/>
    <w:rsid w:val="00B36D1E"/>
    <w:rsid w:val="00B406A0"/>
    <w:rsid w:val="00B541C2"/>
    <w:rsid w:val="00B75ED6"/>
    <w:rsid w:val="00BC3809"/>
    <w:rsid w:val="00BE4930"/>
    <w:rsid w:val="00C27282"/>
    <w:rsid w:val="00C449FB"/>
    <w:rsid w:val="00C4631A"/>
    <w:rsid w:val="00C51392"/>
    <w:rsid w:val="00C57A0A"/>
    <w:rsid w:val="00C676F6"/>
    <w:rsid w:val="00C84142"/>
    <w:rsid w:val="00C84EDF"/>
    <w:rsid w:val="00C94E76"/>
    <w:rsid w:val="00CA064B"/>
    <w:rsid w:val="00CA76C6"/>
    <w:rsid w:val="00CB1C5F"/>
    <w:rsid w:val="00CC15EC"/>
    <w:rsid w:val="00CF2544"/>
    <w:rsid w:val="00D00E62"/>
    <w:rsid w:val="00D1031E"/>
    <w:rsid w:val="00D21397"/>
    <w:rsid w:val="00D2184D"/>
    <w:rsid w:val="00D27D74"/>
    <w:rsid w:val="00D41168"/>
    <w:rsid w:val="00D41DF0"/>
    <w:rsid w:val="00D45FCE"/>
    <w:rsid w:val="00D51DC8"/>
    <w:rsid w:val="00D77B2F"/>
    <w:rsid w:val="00DA1DA8"/>
    <w:rsid w:val="00DA6FCD"/>
    <w:rsid w:val="00DB6AB1"/>
    <w:rsid w:val="00DD2F5B"/>
    <w:rsid w:val="00DD4CAA"/>
    <w:rsid w:val="00DE12DB"/>
    <w:rsid w:val="00DF522D"/>
    <w:rsid w:val="00E02591"/>
    <w:rsid w:val="00E2710E"/>
    <w:rsid w:val="00E6468C"/>
    <w:rsid w:val="00E67C27"/>
    <w:rsid w:val="00E82248"/>
    <w:rsid w:val="00EB5286"/>
    <w:rsid w:val="00EF00F0"/>
    <w:rsid w:val="00F02A98"/>
    <w:rsid w:val="00F065B7"/>
    <w:rsid w:val="00F0777F"/>
    <w:rsid w:val="00F350DC"/>
    <w:rsid w:val="00F44D8C"/>
    <w:rsid w:val="00F831B4"/>
    <w:rsid w:val="00FC5D25"/>
    <w:rsid w:val="00FC7A0D"/>
    <w:rsid w:val="00FD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96BB"/>
  <w14:defaultImageDpi w14:val="32767"/>
  <w15:docId w15:val="{3AF6386B-9B37-4953-8569-E7AFB7B3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7A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A0D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C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A0D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C7A0D"/>
  </w:style>
  <w:style w:type="paragraph" w:styleId="aa">
    <w:name w:val="Balloon Text"/>
    <w:basedOn w:val="a"/>
    <w:link w:val="ab"/>
    <w:uiPriority w:val="99"/>
    <w:semiHidden/>
    <w:unhideWhenUsed/>
    <w:rsid w:val="00CA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9420D7"/>
    <w:pPr>
      <w:spacing w:line="240" w:lineRule="exact"/>
    </w:pPr>
    <w:rPr>
      <w:rFonts w:eastAsia="Times New Roman" w:cs="Times New Roman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9420D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Default">
    <w:name w:val="Default"/>
    <w:rsid w:val="00E2710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A52D-DC3E-489C-B479-C06D4593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5</cp:revision>
  <cp:lastPrinted>2021-03-01T07:56:00Z</cp:lastPrinted>
  <dcterms:created xsi:type="dcterms:W3CDTF">2021-08-18T08:33:00Z</dcterms:created>
  <dcterms:modified xsi:type="dcterms:W3CDTF">2021-09-10T20:48:00Z</dcterms:modified>
</cp:coreProperties>
</file>