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C8B7B" w14:textId="131247B5" w:rsidR="00003E56" w:rsidRPr="0004644D" w:rsidRDefault="0004644D" w:rsidP="0004644D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04644D">
        <w:rPr>
          <w:b/>
          <w:bCs/>
          <w:sz w:val="28"/>
          <w:szCs w:val="28"/>
        </w:rPr>
        <w:t>Проект Решения</w:t>
      </w:r>
    </w:p>
    <w:p w14:paraId="3F559FBB" w14:textId="534661CF" w:rsidR="0004644D" w:rsidRPr="0004644D" w:rsidRDefault="0004644D" w:rsidP="0004644D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  <w:r w:rsidRPr="0004644D">
        <w:rPr>
          <w:sz w:val="28"/>
          <w:szCs w:val="28"/>
        </w:rPr>
        <w:t>Совета депутатов муниципального округа Пресненский</w:t>
      </w:r>
    </w:p>
    <w:p w14:paraId="79A2666C" w14:textId="6640424E" w:rsidR="0004644D" w:rsidRPr="0004644D" w:rsidRDefault="0004644D" w:rsidP="0004644D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7712"/>
      </w:tblGrid>
      <w:tr w:rsidR="0004644D" w:rsidRPr="0004644D" w14:paraId="4578D239" w14:textId="77777777" w:rsidTr="0004644D">
        <w:tc>
          <w:tcPr>
            <w:tcW w:w="1560" w:type="dxa"/>
          </w:tcPr>
          <w:p w14:paraId="08553620" w14:textId="0164EAAB"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Вн</w:t>
            </w:r>
            <w:r w:rsidR="00400B4C">
              <w:rPr>
                <w:b/>
                <w:bCs/>
                <w:sz w:val="28"/>
                <w:szCs w:val="28"/>
              </w:rPr>
              <w:t>есён</w:t>
            </w:r>
            <w:r w:rsidRPr="0004644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31" w:type="dxa"/>
          </w:tcPr>
          <w:p w14:paraId="480A129C" w14:textId="1C7A04FE" w:rsidR="0004644D" w:rsidRPr="0004644D" w:rsidRDefault="0004644D" w:rsidP="000464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4644D">
              <w:rPr>
                <w:sz w:val="28"/>
                <w:szCs w:val="28"/>
              </w:rPr>
              <w:t>Глав</w:t>
            </w:r>
            <w:r w:rsidR="00400B4C">
              <w:rPr>
                <w:sz w:val="28"/>
                <w:szCs w:val="28"/>
              </w:rPr>
              <w:t>ой</w:t>
            </w:r>
            <w:r w:rsidRPr="0004644D">
              <w:rPr>
                <w:sz w:val="28"/>
                <w:szCs w:val="28"/>
              </w:rPr>
              <w:t xml:space="preserve"> МО Пресненский Юмалин</w:t>
            </w:r>
            <w:r w:rsidR="00400B4C">
              <w:rPr>
                <w:sz w:val="28"/>
                <w:szCs w:val="28"/>
              </w:rPr>
              <w:t>ым</w:t>
            </w:r>
            <w:r w:rsidRPr="0004644D">
              <w:rPr>
                <w:sz w:val="28"/>
                <w:szCs w:val="28"/>
              </w:rPr>
              <w:t xml:space="preserve"> Д.П.</w:t>
            </w:r>
          </w:p>
        </w:tc>
      </w:tr>
      <w:tr w:rsidR="0004644D" w:rsidRPr="0004644D" w14:paraId="0295BF45" w14:textId="77777777" w:rsidTr="0004644D">
        <w:tc>
          <w:tcPr>
            <w:tcW w:w="1560" w:type="dxa"/>
          </w:tcPr>
          <w:p w14:paraId="4725AF98" w14:textId="6DEE2538"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931" w:type="dxa"/>
          </w:tcPr>
          <w:p w14:paraId="0BCE40B9" w14:textId="5F657D5B" w:rsidR="0004644D" w:rsidRPr="0004644D" w:rsidRDefault="0004644D" w:rsidP="000464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4644D">
              <w:rPr>
                <w:sz w:val="28"/>
                <w:szCs w:val="28"/>
              </w:rPr>
              <w:t>02.06.2021 г.</w:t>
            </w:r>
          </w:p>
        </w:tc>
      </w:tr>
      <w:tr w:rsidR="0004644D" w:rsidRPr="0004644D" w14:paraId="61BBA6E7" w14:textId="77777777" w:rsidTr="0004644D">
        <w:tc>
          <w:tcPr>
            <w:tcW w:w="1560" w:type="dxa"/>
          </w:tcPr>
          <w:p w14:paraId="39FC6367" w14:textId="5814E96E"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Рассмотрен:</w:t>
            </w:r>
          </w:p>
        </w:tc>
        <w:tc>
          <w:tcPr>
            <w:tcW w:w="7931" w:type="dxa"/>
          </w:tcPr>
          <w:p w14:paraId="227E48CD" w14:textId="76415CB9" w:rsidR="0004644D" w:rsidRPr="0004644D" w:rsidRDefault="0004644D" w:rsidP="000464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4644D">
              <w:rPr>
                <w:sz w:val="28"/>
                <w:szCs w:val="28"/>
              </w:rPr>
              <w:t xml:space="preserve">Комиссия по вопросам бюджета и финансов </w:t>
            </w:r>
          </w:p>
        </w:tc>
      </w:tr>
      <w:tr w:rsidR="0004644D" w:rsidRPr="0004644D" w14:paraId="29448316" w14:textId="77777777" w:rsidTr="0004644D">
        <w:tc>
          <w:tcPr>
            <w:tcW w:w="1560" w:type="dxa"/>
          </w:tcPr>
          <w:p w14:paraId="450C88AD" w14:textId="2950DCD7"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931" w:type="dxa"/>
          </w:tcPr>
          <w:p w14:paraId="0CE43150" w14:textId="2B9F07E0" w:rsidR="0004644D" w:rsidRPr="0004644D" w:rsidRDefault="0004644D" w:rsidP="000464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4644D">
              <w:rPr>
                <w:sz w:val="28"/>
                <w:szCs w:val="28"/>
              </w:rPr>
              <w:t>02.06.2021 г.</w:t>
            </w:r>
          </w:p>
        </w:tc>
      </w:tr>
    </w:tbl>
    <w:p w14:paraId="4A3C9AF4" w14:textId="77777777" w:rsidR="0004644D" w:rsidRPr="0004644D" w:rsidRDefault="0004644D" w:rsidP="0004644D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</w:p>
    <w:p w14:paraId="31A8599D" w14:textId="2282B919" w:rsidR="0004644D" w:rsidRPr="0004644D" w:rsidRDefault="0004644D" w:rsidP="0004644D">
      <w:pPr>
        <w:spacing w:after="0" w:line="240" w:lineRule="auto"/>
        <w:contextualSpacing/>
        <w:rPr>
          <w:sz w:val="28"/>
          <w:szCs w:val="28"/>
        </w:rPr>
      </w:pPr>
    </w:p>
    <w:p w14:paraId="0C03BE7D" w14:textId="45663C61" w:rsidR="0004644D" w:rsidRPr="0004644D" w:rsidRDefault="0004644D" w:rsidP="0004644D">
      <w:pPr>
        <w:spacing w:after="0" w:line="240" w:lineRule="auto"/>
        <w:contextualSpacing/>
        <w:rPr>
          <w:sz w:val="28"/>
          <w:szCs w:val="28"/>
        </w:rPr>
      </w:pPr>
      <w:r w:rsidRPr="0004644D">
        <w:rPr>
          <w:sz w:val="28"/>
          <w:szCs w:val="28"/>
        </w:rPr>
        <w:t>09.06.2021 №</w:t>
      </w:r>
      <w:r w:rsidRPr="0004644D">
        <w:rPr>
          <w:b/>
          <w:bCs/>
          <w:sz w:val="28"/>
          <w:szCs w:val="28"/>
        </w:rPr>
        <w:t>54/02/671-СД</w:t>
      </w:r>
    </w:p>
    <w:p w14:paraId="7E27325F" w14:textId="40C45E3F" w:rsidR="0004644D" w:rsidRPr="0004644D" w:rsidRDefault="0004644D" w:rsidP="0004644D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44"/>
      </w:tblGrid>
      <w:tr w:rsidR="0004644D" w:rsidRPr="0004644D" w14:paraId="002C748E" w14:textId="77777777" w:rsidTr="0004644D">
        <w:tc>
          <w:tcPr>
            <w:tcW w:w="4537" w:type="dxa"/>
          </w:tcPr>
          <w:p w14:paraId="79F95ACE" w14:textId="4A6E98A7"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 xml:space="preserve">О поощрении депутатов Совета депутатов муниципального округа Пресненский за </w:t>
            </w:r>
            <w:r w:rsidRPr="0004644D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04644D">
              <w:rPr>
                <w:b/>
                <w:bCs/>
                <w:sz w:val="28"/>
                <w:szCs w:val="28"/>
              </w:rPr>
              <w:t xml:space="preserve"> квартал 2021 года</w:t>
            </w:r>
          </w:p>
        </w:tc>
        <w:tc>
          <w:tcPr>
            <w:tcW w:w="4944" w:type="dxa"/>
          </w:tcPr>
          <w:p w14:paraId="6E1D96BB" w14:textId="77777777"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48607AEA" w14:textId="5B2A9418" w:rsidR="0004644D" w:rsidRPr="0004644D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p w14:paraId="0B805176" w14:textId="4E21CD43" w:rsidR="0004644D" w:rsidRDefault="0004644D" w:rsidP="0004644D">
      <w:pPr>
        <w:spacing w:after="0" w:line="240" w:lineRule="auto"/>
        <w:ind w:firstLine="567"/>
        <w:jc w:val="both"/>
        <w:rPr>
          <w:sz w:val="28"/>
          <w:szCs w:val="28"/>
        </w:rPr>
      </w:pPr>
      <w:r w:rsidRPr="0004644D">
        <w:rPr>
          <w:sz w:val="28"/>
          <w:szCs w:val="28"/>
        </w:rPr>
        <w:t>В соответствии с ч.16 и ч.17 ст.3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п.8 Правил предоставления и методикой распределения межбюджетных трансфертов из бюджета города Москвы бюджетам муниципальных округов в целях повышения эффективности осуществления советами депутатов муниципальных округов полномочий города Москвы, утверждённых постановлением Правительства Москвы от 17.12.2013 №853-ПП и Порядком поощрения депутатов муниципального Собрания внутригородского муниципального образования Пресненское в городе Москве, утверждённым решением муниципального Собрания внутригородского муниципального образования Пресненское в городе Москве от 27.08.2013 №25/4/290-МС, в целях повышения эффективности осуществления Советом депутатов муниципального округа Пресненский отдельных полномочий города Москвы,</w:t>
      </w:r>
    </w:p>
    <w:p w14:paraId="01CC6AE5" w14:textId="1A2D87B8" w:rsidR="0004644D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p w14:paraId="5FBC5DFC" w14:textId="3FD06DC6" w:rsidR="0004644D" w:rsidRPr="0004644D" w:rsidRDefault="0004644D" w:rsidP="000464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4644D">
        <w:rPr>
          <w:b/>
          <w:bCs/>
          <w:sz w:val="28"/>
          <w:szCs w:val="28"/>
        </w:rPr>
        <w:t>Совет депутатов решил:</w:t>
      </w:r>
    </w:p>
    <w:p w14:paraId="60241308" w14:textId="77777777" w:rsidR="0004644D" w:rsidRPr="00327588" w:rsidRDefault="0004644D" w:rsidP="0004644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color w:val="000000"/>
          <w:spacing w:val="-6"/>
          <w:sz w:val="28"/>
          <w:szCs w:val="28"/>
        </w:rPr>
      </w:pPr>
      <w:r w:rsidRPr="00327588">
        <w:rPr>
          <w:rFonts w:cs="Times New Roman"/>
          <w:color w:val="000000"/>
          <w:spacing w:val="-6"/>
          <w:sz w:val="28"/>
          <w:szCs w:val="28"/>
        </w:rPr>
        <w:t xml:space="preserve">Выплатить следующим депутатам Совета депутатов муниципального округа Пресненский денежное поощрение за участие в осуществлении отдельных полномочий города Москвы, переданных </w:t>
      </w:r>
      <w:r w:rsidRPr="00327588">
        <w:rPr>
          <w:rFonts w:cs="Times New Roman"/>
          <w:sz w:val="28"/>
          <w:szCs w:val="28"/>
        </w:rPr>
        <w:t xml:space="preserve">Законом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 итогам работы за </w:t>
      </w:r>
      <w:r w:rsidRPr="00327588">
        <w:rPr>
          <w:rFonts w:cs="Times New Roman"/>
          <w:sz w:val="28"/>
          <w:szCs w:val="28"/>
          <w:lang w:val="en-US"/>
        </w:rPr>
        <w:t>II</w:t>
      </w:r>
      <w:r w:rsidRPr="00327588">
        <w:rPr>
          <w:rFonts w:cs="Times New Roman"/>
          <w:sz w:val="28"/>
          <w:szCs w:val="28"/>
        </w:rPr>
        <w:t xml:space="preserve"> квартал 2021 года</w:t>
      </w:r>
      <w:r w:rsidRPr="00327588">
        <w:rPr>
          <w:rFonts w:cs="Times New Roman"/>
          <w:color w:val="000000"/>
          <w:spacing w:val="-6"/>
          <w:sz w:val="28"/>
          <w:szCs w:val="28"/>
        </w:rPr>
        <w:t>:</w:t>
      </w:r>
    </w:p>
    <w:tbl>
      <w:tblPr>
        <w:tblStyle w:val="a3"/>
        <w:tblW w:w="92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4919"/>
        <w:gridCol w:w="3753"/>
      </w:tblGrid>
      <w:tr w:rsidR="0004644D" w:rsidRPr="00327588" w14:paraId="1D981C17" w14:textId="77777777" w:rsidTr="0004644D">
        <w:trPr>
          <w:jc w:val="center"/>
        </w:trPr>
        <w:tc>
          <w:tcPr>
            <w:tcW w:w="605" w:type="dxa"/>
          </w:tcPr>
          <w:p w14:paraId="12BA36BA" w14:textId="77777777" w:rsidR="0004644D" w:rsidRPr="00327588" w:rsidRDefault="0004644D" w:rsidP="00436C69">
            <w:pPr>
              <w:pStyle w:val="a9"/>
              <w:tabs>
                <w:tab w:val="left" w:pos="993"/>
              </w:tabs>
              <w:spacing w:after="0" w:line="240" w:lineRule="auto"/>
              <w:ind w:left="-141"/>
              <w:rPr>
                <w:rFonts w:cs="Times New Roman"/>
                <w:color w:val="000000"/>
                <w:spacing w:val="-6"/>
                <w:sz w:val="28"/>
                <w:szCs w:val="28"/>
              </w:rPr>
            </w:pPr>
            <w:r w:rsidRPr="00327588">
              <w:rPr>
                <w:rFonts w:cs="Times New Roman"/>
                <w:color w:val="000000"/>
                <w:spacing w:val="-6"/>
                <w:sz w:val="28"/>
                <w:szCs w:val="28"/>
              </w:rPr>
              <w:t>1.1.</w:t>
            </w:r>
          </w:p>
        </w:tc>
        <w:tc>
          <w:tcPr>
            <w:tcW w:w="4919" w:type="dxa"/>
          </w:tcPr>
          <w:p w14:paraId="0CD2492D" w14:textId="77777777" w:rsidR="0004644D" w:rsidRPr="00327588" w:rsidRDefault="0004644D" w:rsidP="00436C69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  <w:color w:val="000000"/>
                <w:spacing w:val="-6"/>
                <w:sz w:val="28"/>
                <w:szCs w:val="28"/>
              </w:rPr>
            </w:pPr>
            <w:r w:rsidRPr="00327588">
              <w:rPr>
                <w:rFonts w:cs="Times New Roman"/>
                <w:sz w:val="28"/>
                <w:szCs w:val="28"/>
              </w:rPr>
              <w:t>Алексееву Антону Григорьевичу</w:t>
            </w:r>
          </w:p>
        </w:tc>
        <w:tc>
          <w:tcPr>
            <w:tcW w:w="3753" w:type="dxa"/>
          </w:tcPr>
          <w:p w14:paraId="7A4E0163" w14:textId="77777777" w:rsidR="0004644D" w:rsidRPr="00327588" w:rsidRDefault="0004644D" w:rsidP="00436C69">
            <w:pPr>
              <w:tabs>
                <w:tab w:val="left" w:pos="993"/>
              </w:tabs>
              <w:spacing w:after="0" w:line="240" w:lineRule="auto"/>
              <w:jc w:val="right"/>
              <w:rPr>
                <w:rFonts w:cs="Times New Roman"/>
                <w:color w:val="000000"/>
                <w:spacing w:val="-6"/>
                <w:sz w:val="28"/>
                <w:szCs w:val="28"/>
              </w:rPr>
            </w:pPr>
            <w:r w:rsidRPr="00327588">
              <w:rPr>
                <w:rFonts w:cs="Times New Roman"/>
                <w:bCs/>
                <w:sz w:val="28"/>
                <w:szCs w:val="28"/>
              </w:rPr>
              <w:t>– в размере 60 000,00 рублей.</w:t>
            </w:r>
          </w:p>
        </w:tc>
      </w:tr>
      <w:tr w:rsidR="0004644D" w:rsidRPr="00327588" w14:paraId="12DB541A" w14:textId="77777777" w:rsidTr="0004644D">
        <w:trPr>
          <w:jc w:val="center"/>
        </w:trPr>
        <w:tc>
          <w:tcPr>
            <w:tcW w:w="605" w:type="dxa"/>
          </w:tcPr>
          <w:p w14:paraId="6F7A7233" w14:textId="77777777" w:rsidR="0004644D" w:rsidRPr="00327588" w:rsidRDefault="0004644D" w:rsidP="00436C69">
            <w:pPr>
              <w:pStyle w:val="a9"/>
              <w:tabs>
                <w:tab w:val="left" w:pos="993"/>
              </w:tabs>
              <w:spacing w:after="0" w:line="240" w:lineRule="auto"/>
              <w:ind w:left="-141"/>
              <w:rPr>
                <w:rFonts w:cs="Times New Roman"/>
                <w:color w:val="000000"/>
                <w:spacing w:val="-6"/>
                <w:sz w:val="28"/>
                <w:szCs w:val="28"/>
              </w:rPr>
            </w:pPr>
            <w:r w:rsidRPr="00327588">
              <w:rPr>
                <w:rFonts w:cs="Times New Roman"/>
                <w:color w:val="000000"/>
                <w:spacing w:val="-6"/>
                <w:sz w:val="28"/>
                <w:szCs w:val="28"/>
              </w:rPr>
              <w:t>1.2.</w:t>
            </w:r>
          </w:p>
        </w:tc>
        <w:tc>
          <w:tcPr>
            <w:tcW w:w="4919" w:type="dxa"/>
          </w:tcPr>
          <w:p w14:paraId="477BF22F" w14:textId="77777777" w:rsidR="0004644D" w:rsidRPr="00327588" w:rsidRDefault="0004644D" w:rsidP="00436C69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  <w:color w:val="000000"/>
                <w:spacing w:val="-6"/>
                <w:sz w:val="28"/>
                <w:szCs w:val="28"/>
              </w:rPr>
            </w:pPr>
            <w:r w:rsidRPr="00327588">
              <w:rPr>
                <w:rFonts w:cs="Times New Roman"/>
                <w:sz w:val="28"/>
                <w:szCs w:val="28"/>
              </w:rPr>
              <w:t>Ахметовой Гольназ Илгизовне</w:t>
            </w:r>
          </w:p>
        </w:tc>
        <w:tc>
          <w:tcPr>
            <w:tcW w:w="3753" w:type="dxa"/>
          </w:tcPr>
          <w:p w14:paraId="7906BF06" w14:textId="77777777" w:rsidR="0004644D" w:rsidRPr="00327588" w:rsidRDefault="0004644D" w:rsidP="00436C69">
            <w:pPr>
              <w:tabs>
                <w:tab w:val="left" w:pos="993"/>
              </w:tabs>
              <w:spacing w:after="0" w:line="240" w:lineRule="auto"/>
              <w:jc w:val="right"/>
              <w:rPr>
                <w:rFonts w:cs="Times New Roman"/>
                <w:bCs/>
                <w:sz w:val="28"/>
                <w:szCs w:val="28"/>
              </w:rPr>
            </w:pPr>
            <w:r w:rsidRPr="00327588">
              <w:rPr>
                <w:rFonts w:cs="Times New Roman"/>
                <w:bCs/>
                <w:sz w:val="28"/>
                <w:szCs w:val="28"/>
              </w:rPr>
              <w:t>– в размере 60 000,00 рублей.</w:t>
            </w:r>
          </w:p>
        </w:tc>
      </w:tr>
      <w:tr w:rsidR="0004644D" w:rsidRPr="00327588" w14:paraId="0792AAE2" w14:textId="77777777" w:rsidTr="0004644D">
        <w:trPr>
          <w:jc w:val="center"/>
        </w:trPr>
        <w:tc>
          <w:tcPr>
            <w:tcW w:w="605" w:type="dxa"/>
          </w:tcPr>
          <w:p w14:paraId="033613EF" w14:textId="77777777" w:rsidR="0004644D" w:rsidRPr="00327588" w:rsidRDefault="0004644D" w:rsidP="00436C69">
            <w:pPr>
              <w:pStyle w:val="a9"/>
              <w:tabs>
                <w:tab w:val="left" w:pos="993"/>
              </w:tabs>
              <w:spacing w:after="0" w:line="240" w:lineRule="auto"/>
              <w:ind w:left="-141"/>
              <w:rPr>
                <w:rFonts w:cs="Times New Roman"/>
                <w:color w:val="000000"/>
                <w:spacing w:val="-6"/>
                <w:sz w:val="28"/>
                <w:szCs w:val="28"/>
              </w:rPr>
            </w:pPr>
            <w:r w:rsidRPr="00327588">
              <w:rPr>
                <w:rFonts w:cs="Times New Roman"/>
                <w:color w:val="000000"/>
                <w:spacing w:val="-6"/>
                <w:sz w:val="28"/>
                <w:szCs w:val="28"/>
              </w:rPr>
              <w:t>1.3.</w:t>
            </w:r>
          </w:p>
        </w:tc>
        <w:tc>
          <w:tcPr>
            <w:tcW w:w="4919" w:type="dxa"/>
          </w:tcPr>
          <w:p w14:paraId="4CA76AED" w14:textId="77777777" w:rsidR="0004644D" w:rsidRPr="00327588" w:rsidRDefault="0004644D" w:rsidP="00436C69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  <w:color w:val="000000"/>
                <w:spacing w:val="-6"/>
                <w:sz w:val="28"/>
                <w:szCs w:val="28"/>
              </w:rPr>
            </w:pPr>
            <w:r w:rsidRPr="00327588">
              <w:rPr>
                <w:rFonts w:cs="Times New Roman"/>
                <w:sz w:val="28"/>
                <w:szCs w:val="28"/>
              </w:rPr>
              <w:t>Гесслер Кристине Андреевне</w:t>
            </w:r>
          </w:p>
        </w:tc>
        <w:tc>
          <w:tcPr>
            <w:tcW w:w="3753" w:type="dxa"/>
          </w:tcPr>
          <w:p w14:paraId="4DBDDB4B" w14:textId="77777777" w:rsidR="0004644D" w:rsidRPr="00327588" w:rsidRDefault="0004644D" w:rsidP="00436C69">
            <w:pPr>
              <w:tabs>
                <w:tab w:val="left" w:pos="993"/>
              </w:tabs>
              <w:spacing w:after="0" w:line="240" w:lineRule="auto"/>
              <w:jc w:val="right"/>
              <w:rPr>
                <w:rFonts w:cs="Times New Roman"/>
                <w:bCs/>
                <w:sz w:val="28"/>
                <w:szCs w:val="28"/>
              </w:rPr>
            </w:pPr>
            <w:r w:rsidRPr="00327588">
              <w:rPr>
                <w:rFonts w:cs="Times New Roman"/>
                <w:bCs/>
                <w:sz w:val="28"/>
                <w:szCs w:val="28"/>
              </w:rPr>
              <w:t>– в размере 60 000,00 рублей.</w:t>
            </w:r>
          </w:p>
        </w:tc>
      </w:tr>
      <w:tr w:rsidR="0004644D" w:rsidRPr="00327588" w14:paraId="55D69846" w14:textId="77777777" w:rsidTr="0004644D">
        <w:trPr>
          <w:jc w:val="center"/>
        </w:trPr>
        <w:tc>
          <w:tcPr>
            <w:tcW w:w="605" w:type="dxa"/>
          </w:tcPr>
          <w:p w14:paraId="20B26364" w14:textId="77777777" w:rsidR="0004644D" w:rsidRPr="00327588" w:rsidRDefault="0004644D" w:rsidP="00436C69">
            <w:pPr>
              <w:pStyle w:val="a9"/>
              <w:tabs>
                <w:tab w:val="left" w:pos="993"/>
              </w:tabs>
              <w:spacing w:after="0" w:line="240" w:lineRule="auto"/>
              <w:ind w:left="-141"/>
              <w:rPr>
                <w:rFonts w:cs="Times New Roman"/>
                <w:color w:val="000000"/>
                <w:spacing w:val="-6"/>
                <w:sz w:val="28"/>
                <w:szCs w:val="28"/>
              </w:rPr>
            </w:pPr>
            <w:r w:rsidRPr="00327588">
              <w:rPr>
                <w:rFonts w:cs="Times New Roman"/>
                <w:color w:val="000000"/>
                <w:spacing w:val="-6"/>
                <w:sz w:val="28"/>
                <w:szCs w:val="28"/>
              </w:rPr>
              <w:t>1.4.</w:t>
            </w:r>
          </w:p>
        </w:tc>
        <w:tc>
          <w:tcPr>
            <w:tcW w:w="4919" w:type="dxa"/>
          </w:tcPr>
          <w:p w14:paraId="769BAB26" w14:textId="77777777" w:rsidR="0004644D" w:rsidRPr="00327588" w:rsidRDefault="0004644D" w:rsidP="00436C69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  <w:color w:val="000000"/>
                <w:spacing w:val="-6"/>
                <w:sz w:val="28"/>
                <w:szCs w:val="28"/>
              </w:rPr>
            </w:pPr>
            <w:r w:rsidRPr="00327588">
              <w:rPr>
                <w:rFonts w:cs="Times New Roman"/>
                <w:sz w:val="28"/>
                <w:szCs w:val="28"/>
              </w:rPr>
              <w:t>Греховой Татьяне Анатольевне</w:t>
            </w:r>
          </w:p>
        </w:tc>
        <w:tc>
          <w:tcPr>
            <w:tcW w:w="3753" w:type="dxa"/>
          </w:tcPr>
          <w:p w14:paraId="4D01B702" w14:textId="77777777" w:rsidR="0004644D" w:rsidRPr="00327588" w:rsidRDefault="0004644D" w:rsidP="00436C69">
            <w:pPr>
              <w:tabs>
                <w:tab w:val="left" w:pos="993"/>
              </w:tabs>
              <w:spacing w:after="0" w:line="240" w:lineRule="auto"/>
              <w:jc w:val="right"/>
              <w:rPr>
                <w:rFonts w:cs="Times New Roman"/>
                <w:bCs/>
                <w:sz w:val="28"/>
                <w:szCs w:val="28"/>
              </w:rPr>
            </w:pPr>
            <w:r w:rsidRPr="00327588">
              <w:rPr>
                <w:rFonts w:cs="Times New Roman"/>
                <w:bCs/>
                <w:sz w:val="28"/>
                <w:szCs w:val="28"/>
              </w:rPr>
              <w:t>– в размере 60 000,00 рублей.</w:t>
            </w:r>
          </w:p>
        </w:tc>
      </w:tr>
      <w:tr w:rsidR="0004644D" w:rsidRPr="00327588" w14:paraId="6C473B52" w14:textId="77777777" w:rsidTr="0004644D">
        <w:trPr>
          <w:jc w:val="center"/>
        </w:trPr>
        <w:tc>
          <w:tcPr>
            <w:tcW w:w="605" w:type="dxa"/>
          </w:tcPr>
          <w:p w14:paraId="249C9963" w14:textId="77777777" w:rsidR="0004644D" w:rsidRPr="00327588" w:rsidRDefault="0004644D" w:rsidP="00436C69">
            <w:pPr>
              <w:pStyle w:val="a9"/>
              <w:tabs>
                <w:tab w:val="left" w:pos="993"/>
              </w:tabs>
              <w:spacing w:after="0" w:line="240" w:lineRule="auto"/>
              <w:ind w:left="-141"/>
              <w:rPr>
                <w:rFonts w:cs="Times New Roman"/>
                <w:color w:val="000000"/>
                <w:spacing w:val="-6"/>
                <w:sz w:val="28"/>
                <w:szCs w:val="28"/>
              </w:rPr>
            </w:pPr>
            <w:r w:rsidRPr="00327588">
              <w:rPr>
                <w:rFonts w:cs="Times New Roman"/>
                <w:color w:val="000000"/>
                <w:spacing w:val="-6"/>
                <w:sz w:val="28"/>
                <w:szCs w:val="28"/>
              </w:rPr>
              <w:t>1.5.</w:t>
            </w:r>
          </w:p>
        </w:tc>
        <w:tc>
          <w:tcPr>
            <w:tcW w:w="4919" w:type="dxa"/>
          </w:tcPr>
          <w:p w14:paraId="26B52A48" w14:textId="77777777" w:rsidR="0004644D" w:rsidRPr="00327588" w:rsidRDefault="0004644D" w:rsidP="00436C69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  <w:color w:val="000000"/>
                <w:spacing w:val="-6"/>
                <w:sz w:val="28"/>
                <w:szCs w:val="28"/>
              </w:rPr>
            </w:pPr>
            <w:r w:rsidRPr="00327588">
              <w:rPr>
                <w:rFonts w:cs="Times New Roman"/>
                <w:sz w:val="28"/>
                <w:szCs w:val="28"/>
              </w:rPr>
              <w:t>Денисовой Елене Константиновне</w:t>
            </w:r>
          </w:p>
        </w:tc>
        <w:tc>
          <w:tcPr>
            <w:tcW w:w="3753" w:type="dxa"/>
          </w:tcPr>
          <w:p w14:paraId="0F23D24B" w14:textId="77777777" w:rsidR="0004644D" w:rsidRPr="00327588" w:rsidRDefault="0004644D" w:rsidP="00436C69">
            <w:pPr>
              <w:tabs>
                <w:tab w:val="left" w:pos="993"/>
              </w:tabs>
              <w:spacing w:after="0" w:line="240" w:lineRule="auto"/>
              <w:jc w:val="right"/>
              <w:rPr>
                <w:rFonts w:cs="Times New Roman"/>
                <w:bCs/>
                <w:sz w:val="28"/>
                <w:szCs w:val="28"/>
              </w:rPr>
            </w:pPr>
            <w:r w:rsidRPr="00327588">
              <w:rPr>
                <w:rFonts w:cs="Times New Roman"/>
                <w:bCs/>
                <w:sz w:val="28"/>
                <w:szCs w:val="28"/>
              </w:rPr>
              <w:t>– в размере 60 000,00 рублей.</w:t>
            </w:r>
          </w:p>
        </w:tc>
      </w:tr>
      <w:tr w:rsidR="0004644D" w:rsidRPr="00327588" w14:paraId="4C4F3D77" w14:textId="77777777" w:rsidTr="0004644D">
        <w:trPr>
          <w:jc w:val="center"/>
        </w:trPr>
        <w:tc>
          <w:tcPr>
            <w:tcW w:w="605" w:type="dxa"/>
          </w:tcPr>
          <w:p w14:paraId="03BB9BD9" w14:textId="77777777" w:rsidR="0004644D" w:rsidRPr="00327588" w:rsidRDefault="0004644D" w:rsidP="00436C69">
            <w:pPr>
              <w:pStyle w:val="a9"/>
              <w:tabs>
                <w:tab w:val="left" w:pos="993"/>
              </w:tabs>
              <w:spacing w:after="0" w:line="240" w:lineRule="auto"/>
              <w:ind w:left="-141"/>
              <w:rPr>
                <w:rFonts w:cs="Times New Roman"/>
                <w:color w:val="000000"/>
                <w:spacing w:val="-6"/>
                <w:sz w:val="28"/>
                <w:szCs w:val="28"/>
              </w:rPr>
            </w:pPr>
            <w:r w:rsidRPr="00327588">
              <w:rPr>
                <w:rFonts w:cs="Times New Roman"/>
                <w:color w:val="000000"/>
                <w:spacing w:val="-6"/>
                <w:sz w:val="28"/>
                <w:szCs w:val="28"/>
              </w:rPr>
              <w:t>1.6.</w:t>
            </w:r>
          </w:p>
        </w:tc>
        <w:tc>
          <w:tcPr>
            <w:tcW w:w="4919" w:type="dxa"/>
          </w:tcPr>
          <w:p w14:paraId="4F568C67" w14:textId="77777777" w:rsidR="0004644D" w:rsidRPr="00327588" w:rsidRDefault="0004644D" w:rsidP="00436C69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  <w:color w:val="000000"/>
                <w:spacing w:val="-6"/>
                <w:sz w:val="28"/>
                <w:szCs w:val="28"/>
              </w:rPr>
            </w:pPr>
            <w:r w:rsidRPr="00327588">
              <w:rPr>
                <w:rFonts w:cs="Times New Roman"/>
                <w:sz w:val="28"/>
                <w:szCs w:val="28"/>
              </w:rPr>
              <w:t>Ивашкиной Елене Валерьевне</w:t>
            </w:r>
          </w:p>
        </w:tc>
        <w:tc>
          <w:tcPr>
            <w:tcW w:w="3753" w:type="dxa"/>
          </w:tcPr>
          <w:p w14:paraId="46552A94" w14:textId="77777777" w:rsidR="0004644D" w:rsidRPr="00327588" w:rsidRDefault="0004644D" w:rsidP="00436C69">
            <w:pPr>
              <w:tabs>
                <w:tab w:val="left" w:pos="993"/>
              </w:tabs>
              <w:spacing w:after="0" w:line="240" w:lineRule="auto"/>
              <w:jc w:val="right"/>
              <w:rPr>
                <w:rFonts w:cs="Times New Roman"/>
                <w:bCs/>
                <w:sz w:val="28"/>
                <w:szCs w:val="28"/>
              </w:rPr>
            </w:pPr>
            <w:r w:rsidRPr="00327588">
              <w:rPr>
                <w:rFonts w:cs="Times New Roman"/>
                <w:bCs/>
                <w:sz w:val="28"/>
                <w:szCs w:val="28"/>
              </w:rPr>
              <w:t>– в размере 60 000,00 рублей.</w:t>
            </w:r>
          </w:p>
        </w:tc>
      </w:tr>
      <w:tr w:rsidR="0004644D" w:rsidRPr="00327588" w14:paraId="2AC4799D" w14:textId="77777777" w:rsidTr="0004644D">
        <w:trPr>
          <w:jc w:val="center"/>
        </w:trPr>
        <w:tc>
          <w:tcPr>
            <w:tcW w:w="605" w:type="dxa"/>
          </w:tcPr>
          <w:p w14:paraId="16F5E5EF" w14:textId="77777777" w:rsidR="0004644D" w:rsidRPr="00327588" w:rsidRDefault="0004644D" w:rsidP="00436C69">
            <w:pPr>
              <w:pStyle w:val="a9"/>
              <w:tabs>
                <w:tab w:val="left" w:pos="993"/>
              </w:tabs>
              <w:spacing w:after="0" w:line="240" w:lineRule="auto"/>
              <w:ind w:left="-141"/>
              <w:rPr>
                <w:rFonts w:cs="Times New Roman"/>
                <w:color w:val="000000"/>
                <w:spacing w:val="-6"/>
                <w:sz w:val="28"/>
                <w:szCs w:val="28"/>
              </w:rPr>
            </w:pPr>
            <w:r w:rsidRPr="00327588">
              <w:rPr>
                <w:rFonts w:cs="Times New Roman"/>
                <w:color w:val="000000"/>
                <w:spacing w:val="-6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919" w:type="dxa"/>
          </w:tcPr>
          <w:p w14:paraId="7282C448" w14:textId="77777777" w:rsidR="0004644D" w:rsidRPr="00327588" w:rsidRDefault="0004644D" w:rsidP="00436C69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  <w:color w:val="000000"/>
                <w:spacing w:val="-6"/>
                <w:sz w:val="28"/>
                <w:szCs w:val="28"/>
              </w:rPr>
            </w:pPr>
            <w:proofErr w:type="spellStart"/>
            <w:r w:rsidRPr="00327588">
              <w:rPr>
                <w:rFonts w:cs="Times New Roman"/>
                <w:sz w:val="28"/>
                <w:szCs w:val="28"/>
              </w:rPr>
              <w:t>Носикову</w:t>
            </w:r>
            <w:proofErr w:type="spellEnd"/>
            <w:r w:rsidRPr="00327588">
              <w:rPr>
                <w:rFonts w:cs="Times New Roman"/>
                <w:sz w:val="28"/>
                <w:szCs w:val="28"/>
              </w:rPr>
              <w:t xml:space="preserve"> Виктору Владимировичу</w:t>
            </w:r>
          </w:p>
        </w:tc>
        <w:tc>
          <w:tcPr>
            <w:tcW w:w="3753" w:type="dxa"/>
          </w:tcPr>
          <w:p w14:paraId="1DB102C8" w14:textId="77777777" w:rsidR="0004644D" w:rsidRPr="00327588" w:rsidRDefault="0004644D" w:rsidP="00436C69">
            <w:pPr>
              <w:tabs>
                <w:tab w:val="left" w:pos="993"/>
              </w:tabs>
              <w:spacing w:after="0" w:line="240" w:lineRule="auto"/>
              <w:jc w:val="right"/>
              <w:rPr>
                <w:rFonts w:cs="Times New Roman"/>
                <w:bCs/>
                <w:sz w:val="28"/>
                <w:szCs w:val="28"/>
              </w:rPr>
            </w:pPr>
            <w:r w:rsidRPr="00327588">
              <w:rPr>
                <w:rFonts w:cs="Times New Roman"/>
                <w:bCs/>
                <w:sz w:val="28"/>
                <w:szCs w:val="28"/>
              </w:rPr>
              <w:t>– в размере 60 000,00 рублей.</w:t>
            </w:r>
          </w:p>
        </w:tc>
      </w:tr>
      <w:tr w:rsidR="0004644D" w:rsidRPr="00327588" w14:paraId="505E1A65" w14:textId="77777777" w:rsidTr="0004644D">
        <w:trPr>
          <w:jc w:val="center"/>
        </w:trPr>
        <w:tc>
          <w:tcPr>
            <w:tcW w:w="605" w:type="dxa"/>
          </w:tcPr>
          <w:p w14:paraId="4E7A5666" w14:textId="77777777" w:rsidR="0004644D" w:rsidRPr="00327588" w:rsidRDefault="0004644D" w:rsidP="00436C69">
            <w:pPr>
              <w:pStyle w:val="a9"/>
              <w:tabs>
                <w:tab w:val="left" w:pos="993"/>
              </w:tabs>
              <w:spacing w:after="0" w:line="240" w:lineRule="auto"/>
              <w:ind w:left="-141"/>
              <w:rPr>
                <w:rFonts w:cs="Times New Roman"/>
                <w:color w:val="000000"/>
                <w:spacing w:val="-6"/>
                <w:sz w:val="28"/>
                <w:szCs w:val="28"/>
              </w:rPr>
            </w:pPr>
            <w:r w:rsidRPr="00327588">
              <w:rPr>
                <w:rFonts w:cs="Times New Roman"/>
                <w:color w:val="000000"/>
                <w:spacing w:val="-6"/>
                <w:sz w:val="28"/>
                <w:szCs w:val="28"/>
              </w:rPr>
              <w:t>1.8.</w:t>
            </w:r>
          </w:p>
        </w:tc>
        <w:tc>
          <w:tcPr>
            <w:tcW w:w="4919" w:type="dxa"/>
          </w:tcPr>
          <w:p w14:paraId="46516324" w14:textId="77777777" w:rsidR="0004644D" w:rsidRPr="00327588" w:rsidRDefault="0004644D" w:rsidP="00436C69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  <w:color w:val="000000"/>
                <w:spacing w:val="-6"/>
                <w:sz w:val="28"/>
                <w:szCs w:val="28"/>
              </w:rPr>
            </w:pPr>
            <w:proofErr w:type="spellStart"/>
            <w:r w:rsidRPr="00327588">
              <w:rPr>
                <w:rFonts w:cs="Times New Roman"/>
                <w:sz w:val="28"/>
                <w:szCs w:val="28"/>
              </w:rPr>
              <w:t>Пальговой</w:t>
            </w:r>
            <w:proofErr w:type="spellEnd"/>
            <w:r w:rsidRPr="00327588">
              <w:rPr>
                <w:rFonts w:cs="Times New Roman"/>
                <w:sz w:val="28"/>
                <w:szCs w:val="28"/>
              </w:rPr>
              <w:t xml:space="preserve"> Виктории Олеговне</w:t>
            </w:r>
          </w:p>
        </w:tc>
        <w:tc>
          <w:tcPr>
            <w:tcW w:w="3753" w:type="dxa"/>
          </w:tcPr>
          <w:p w14:paraId="3B553EFC" w14:textId="77777777" w:rsidR="0004644D" w:rsidRPr="00327588" w:rsidRDefault="0004644D" w:rsidP="00436C69">
            <w:pPr>
              <w:tabs>
                <w:tab w:val="left" w:pos="993"/>
              </w:tabs>
              <w:spacing w:after="0" w:line="240" w:lineRule="auto"/>
              <w:jc w:val="right"/>
              <w:rPr>
                <w:rFonts w:cs="Times New Roman"/>
                <w:bCs/>
                <w:sz w:val="28"/>
                <w:szCs w:val="28"/>
              </w:rPr>
            </w:pPr>
            <w:r w:rsidRPr="00327588">
              <w:rPr>
                <w:rFonts w:cs="Times New Roman"/>
                <w:bCs/>
                <w:sz w:val="28"/>
                <w:szCs w:val="28"/>
              </w:rPr>
              <w:t>– в размере 60 000,00 рублей.</w:t>
            </w:r>
          </w:p>
        </w:tc>
      </w:tr>
      <w:tr w:rsidR="0004644D" w:rsidRPr="00327588" w14:paraId="67E7133E" w14:textId="77777777" w:rsidTr="0004644D">
        <w:trPr>
          <w:jc w:val="center"/>
        </w:trPr>
        <w:tc>
          <w:tcPr>
            <w:tcW w:w="605" w:type="dxa"/>
          </w:tcPr>
          <w:p w14:paraId="45276E28" w14:textId="77777777" w:rsidR="0004644D" w:rsidRPr="00327588" w:rsidRDefault="0004644D" w:rsidP="00436C69">
            <w:pPr>
              <w:pStyle w:val="a9"/>
              <w:tabs>
                <w:tab w:val="left" w:pos="993"/>
              </w:tabs>
              <w:spacing w:after="0" w:line="240" w:lineRule="auto"/>
              <w:ind w:left="-141"/>
              <w:rPr>
                <w:rFonts w:cs="Times New Roman"/>
                <w:color w:val="000000"/>
                <w:spacing w:val="-6"/>
                <w:sz w:val="28"/>
                <w:szCs w:val="28"/>
              </w:rPr>
            </w:pPr>
            <w:r w:rsidRPr="00327588">
              <w:rPr>
                <w:rFonts w:cs="Times New Roman"/>
                <w:color w:val="000000"/>
                <w:spacing w:val="-6"/>
                <w:sz w:val="28"/>
                <w:szCs w:val="28"/>
              </w:rPr>
              <w:t>1.9.</w:t>
            </w:r>
          </w:p>
        </w:tc>
        <w:tc>
          <w:tcPr>
            <w:tcW w:w="4919" w:type="dxa"/>
          </w:tcPr>
          <w:p w14:paraId="14B9C9BA" w14:textId="77777777" w:rsidR="0004644D" w:rsidRPr="00327588" w:rsidRDefault="0004644D" w:rsidP="00436C69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  <w:color w:val="000000"/>
                <w:spacing w:val="-6"/>
                <w:sz w:val="28"/>
                <w:szCs w:val="28"/>
              </w:rPr>
            </w:pPr>
            <w:r w:rsidRPr="00327588">
              <w:rPr>
                <w:rFonts w:cs="Times New Roman"/>
                <w:sz w:val="28"/>
                <w:szCs w:val="28"/>
              </w:rPr>
              <w:t>Ромашкевич Анастасии Юрьевне</w:t>
            </w:r>
          </w:p>
        </w:tc>
        <w:tc>
          <w:tcPr>
            <w:tcW w:w="3753" w:type="dxa"/>
          </w:tcPr>
          <w:p w14:paraId="367CAC34" w14:textId="77777777" w:rsidR="0004644D" w:rsidRPr="00327588" w:rsidRDefault="0004644D" w:rsidP="00436C69">
            <w:pPr>
              <w:tabs>
                <w:tab w:val="left" w:pos="993"/>
              </w:tabs>
              <w:spacing w:after="0" w:line="240" w:lineRule="auto"/>
              <w:jc w:val="right"/>
              <w:rPr>
                <w:rFonts w:cs="Times New Roman"/>
                <w:bCs/>
                <w:sz w:val="28"/>
                <w:szCs w:val="28"/>
              </w:rPr>
            </w:pPr>
            <w:r w:rsidRPr="00327588">
              <w:rPr>
                <w:rFonts w:cs="Times New Roman"/>
                <w:bCs/>
                <w:sz w:val="28"/>
                <w:szCs w:val="28"/>
              </w:rPr>
              <w:t>– в размере 60 000,00 рублей.</w:t>
            </w:r>
          </w:p>
        </w:tc>
      </w:tr>
      <w:tr w:rsidR="0004644D" w:rsidRPr="00327588" w14:paraId="45F9D5F2" w14:textId="77777777" w:rsidTr="0004644D">
        <w:trPr>
          <w:jc w:val="center"/>
        </w:trPr>
        <w:tc>
          <w:tcPr>
            <w:tcW w:w="605" w:type="dxa"/>
          </w:tcPr>
          <w:p w14:paraId="26DA0EE3" w14:textId="77777777" w:rsidR="0004644D" w:rsidRPr="00327588" w:rsidRDefault="0004644D" w:rsidP="00436C69">
            <w:pPr>
              <w:pStyle w:val="a9"/>
              <w:tabs>
                <w:tab w:val="left" w:pos="993"/>
              </w:tabs>
              <w:spacing w:after="0" w:line="240" w:lineRule="auto"/>
              <w:ind w:left="-141"/>
              <w:rPr>
                <w:rFonts w:cs="Times New Roman"/>
                <w:color w:val="000000"/>
                <w:spacing w:val="-6"/>
                <w:sz w:val="28"/>
                <w:szCs w:val="28"/>
              </w:rPr>
            </w:pPr>
            <w:r w:rsidRPr="00327588">
              <w:rPr>
                <w:rFonts w:cs="Times New Roman"/>
                <w:color w:val="000000"/>
                <w:spacing w:val="-6"/>
                <w:sz w:val="28"/>
                <w:szCs w:val="28"/>
              </w:rPr>
              <w:t>1.10.</w:t>
            </w:r>
          </w:p>
        </w:tc>
        <w:tc>
          <w:tcPr>
            <w:tcW w:w="4919" w:type="dxa"/>
          </w:tcPr>
          <w:p w14:paraId="1679DA62" w14:textId="77777777" w:rsidR="0004644D" w:rsidRPr="00327588" w:rsidRDefault="0004644D" w:rsidP="00436C69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  <w:color w:val="000000"/>
                <w:spacing w:val="-6"/>
                <w:sz w:val="28"/>
                <w:szCs w:val="28"/>
              </w:rPr>
            </w:pPr>
            <w:proofErr w:type="spellStart"/>
            <w:r w:rsidRPr="00327588">
              <w:rPr>
                <w:rFonts w:cs="Times New Roman"/>
                <w:sz w:val="28"/>
                <w:szCs w:val="28"/>
              </w:rPr>
              <w:t>Сидтикову</w:t>
            </w:r>
            <w:proofErr w:type="spellEnd"/>
            <w:r w:rsidRPr="0032758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27588">
              <w:rPr>
                <w:rFonts w:cs="Times New Roman"/>
                <w:sz w:val="28"/>
                <w:szCs w:val="28"/>
              </w:rPr>
              <w:t>Ахмяту</w:t>
            </w:r>
            <w:proofErr w:type="spellEnd"/>
            <w:r w:rsidRPr="0032758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27588">
              <w:rPr>
                <w:rFonts w:cs="Times New Roman"/>
                <w:sz w:val="28"/>
                <w:szCs w:val="28"/>
              </w:rPr>
              <w:t>Умяровичу</w:t>
            </w:r>
            <w:proofErr w:type="spellEnd"/>
          </w:p>
        </w:tc>
        <w:tc>
          <w:tcPr>
            <w:tcW w:w="3753" w:type="dxa"/>
          </w:tcPr>
          <w:p w14:paraId="5BBB92C1" w14:textId="77777777" w:rsidR="0004644D" w:rsidRPr="00327588" w:rsidRDefault="0004644D" w:rsidP="00436C69">
            <w:pPr>
              <w:tabs>
                <w:tab w:val="left" w:pos="993"/>
              </w:tabs>
              <w:spacing w:after="0" w:line="240" w:lineRule="auto"/>
              <w:jc w:val="right"/>
              <w:rPr>
                <w:rFonts w:cs="Times New Roman"/>
                <w:bCs/>
                <w:sz w:val="28"/>
                <w:szCs w:val="28"/>
              </w:rPr>
            </w:pPr>
            <w:r w:rsidRPr="00327588">
              <w:rPr>
                <w:rFonts w:cs="Times New Roman"/>
                <w:bCs/>
                <w:sz w:val="28"/>
                <w:szCs w:val="28"/>
              </w:rPr>
              <w:t>– в размере 60 000,00 рублей.</w:t>
            </w:r>
          </w:p>
        </w:tc>
      </w:tr>
      <w:tr w:rsidR="0004644D" w:rsidRPr="00327588" w14:paraId="2EB58E6C" w14:textId="77777777" w:rsidTr="0004644D">
        <w:trPr>
          <w:jc w:val="center"/>
        </w:trPr>
        <w:tc>
          <w:tcPr>
            <w:tcW w:w="605" w:type="dxa"/>
          </w:tcPr>
          <w:p w14:paraId="1C918AF8" w14:textId="77777777" w:rsidR="0004644D" w:rsidRPr="00327588" w:rsidRDefault="0004644D" w:rsidP="00436C69">
            <w:pPr>
              <w:pStyle w:val="a9"/>
              <w:tabs>
                <w:tab w:val="left" w:pos="993"/>
              </w:tabs>
              <w:spacing w:after="0" w:line="240" w:lineRule="auto"/>
              <w:ind w:left="-141"/>
              <w:rPr>
                <w:rFonts w:cs="Times New Roman"/>
                <w:color w:val="000000"/>
                <w:spacing w:val="-6"/>
                <w:sz w:val="28"/>
                <w:szCs w:val="28"/>
              </w:rPr>
            </w:pPr>
            <w:r w:rsidRPr="00327588">
              <w:rPr>
                <w:rFonts w:cs="Times New Roman"/>
                <w:color w:val="000000"/>
                <w:spacing w:val="-6"/>
                <w:sz w:val="28"/>
                <w:szCs w:val="28"/>
              </w:rPr>
              <w:t>1.11.</w:t>
            </w:r>
          </w:p>
        </w:tc>
        <w:tc>
          <w:tcPr>
            <w:tcW w:w="4919" w:type="dxa"/>
          </w:tcPr>
          <w:p w14:paraId="168D0EB5" w14:textId="77777777" w:rsidR="0004644D" w:rsidRPr="00327588" w:rsidRDefault="0004644D" w:rsidP="00436C69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  <w:color w:val="000000"/>
                <w:spacing w:val="-6"/>
                <w:sz w:val="28"/>
                <w:szCs w:val="28"/>
              </w:rPr>
            </w:pPr>
            <w:r w:rsidRPr="00327588">
              <w:rPr>
                <w:rFonts w:cs="Times New Roman"/>
                <w:sz w:val="28"/>
                <w:szCs w:val="28"/>
              </w:rPr>
              <w:t>Юшину Анатолию Павловичу</w:t>
            </w:r>
          </w:p>
        </w:tc>
        <w:tc>
          <w:tcPr>
            <w:tcW w:w="3753" w:type="dxa"/>
          </w:tcPr>
          <w:p w14:paraId="3C79FB96" w14:textId="77777777" w:rsidR="0004644D" w:rsidRPr="00327588" w:rsidRDefault="0004644D" w:rsidP="00436C69">
            <w:pPr>
              <w:tabs>
                <w:tab w:val="left" w:pos="993"/>
              </w:tabs>
              <w:spacing w:after="0" w:line="240" w:lineRule="auto"/>
              <w:jc w:val="right"/>
              <w:rPr>
                <w:rFonts w:cs="Times New Roman"/>
                <w:bCs/>
                <w:sz w:val="28"/>
                <w:szCs w:val="28"/>
              </w:rPr>
            </w:pPr>
            <w:r w:rsidRPr="00327588">
              <w:rPr>
                <w:rFonts w:cs="Times New Roman"/>
                <w:bCs/>
                <w:sz w:val="28"/>
                <w:szCs w:val="28"/>
              </w:rPr>
              <w:t>– в размере 60 000,00 рублей.</w:t>
            </w:r>
          </w:p>
        </w:tc>
      </w:tr>
      <w:tr w:rsidR="0004644D" w:rsidRPr="00327588" w14:paraId="2C783CB5" w14:textId="77777777" w:rsidTr="0004644D">
        <w:trPr>
          <w:jc w:val="center"/>
        </w:trPr>
        <w:tc>
          <w:tcPr>
            <w:tcW w:w="605" w:type="dxa"/>
          </w:tcPr>
          <w:p w14:paraId="0625926A" w14:textId="77777777" w:rsidR="0004644D" w:rsidRPr="00327588" w:rsidRDefault="0004644D" w:rsidP="00436C69">
            <w:pPr>
              <w:pStyle w:val="a9"/>
              <w:tabs>
                <w:tab w:val="left" w:pos="993"/>
              </w:tabs>
              <w:spacing w:after="0" w:line="240" w:lineRule="auto"/>
              <w:ind w:left="-141"/>
              <w:rPr>
                <w:rFonts w:cs="Times New Roman"/>
                <w:color w:val="000000"/>
                <w:spacing w:val="-6"/>
                <w:sz w:val="28"/>
                <w:szCs w:val="28"/>
              </w:rPr>
            </w:pPr>
            <w:r w:rsidRPr="00327588">
              <w:rPr>
                <w:rFonts w:cs="Times New Roman"/>
                <w:color w:val="000000"/>
                <w:spacing w:val="-6"/>
                <w:sz w:val="28"/>
                <w:szCs w:val="28"/>
              </w:rPr>
              <w:t>1.12.</w:t>
            </w:r>
          </w:p>
        </w:tc>
        <w:tc>
          <w:tcPr>
            <w:tcW w:w="4919" w:type="dxa"/>
          </w:tcPr>
          <w:p w14:paraId="6A6EA36E" w14:textId="77777777" w:rsidR="0004644D" w:rsidRPr="00327588" w:rsidRDefault="0004644D" w:rsidP="00436C69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  <w:color w:val="000000"/>
                <w:spacing w:val="-6"/>
                <w:sz w:val="28"/>
                <w:szCs w:val="28"/>
              </w:rPr>
            </w:pPr>
            <w:r w:rsidRPr="00327588">
              <w:rPr>
                <w:rFonts w:cs="Times New Roman"/>
                <w:sz w:val="28"/>
                <w:szCs w:val="28"/>
              </w:rPr>
              <w:t>Яновицкой Татьяне Павловне</w:t>
            </w:r>
          </w:p>
        </w:tc>
        <w:tc>
          <w:tcPr>
            <w:tcW w:w="3753" w:type="dxa"/>
          </w:tcPr>
          <w:p w14:paraId="31809245" w14:textId="77777777" w:rsidR="0004644D" w:rsidRPr="00327588" w:rsidRDefault="0004644D" w:rsidP="00436C69">
            <w:pPr>
              <w:tabs>
                <w:tab w:val="left" w:pos="993"/>
              </w:tabs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327588">
              <w:rPr>
                <w:rFonts w:cs="Times New Roman"/>
                <w:bCs/>
                <w:sz w:val="28"/>
                <w:szCs w:val="28"/>
              </w:rPr>
              <w:t>– в размере 60 000,00 рублей.</w:t>
            </w:r>
          </w:p>
        </w:tc>
      </w:tr>
    </w:tbl>
    <w:p w14:paraId="37E74CC2" w14:textId="77777777" w:rsidR="0004644D" w:rsidRPr="00327588" w:rsidRDefault="0004644D" w:rsidP="0004644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27588">
        <w:rPr>
          <w:rFonts w:cs="Times New Roman"/>
          <w:color w:val="000000"/>
          <w:spacing w:val="-6"/>
          <w:sz w:val="28"/>
          <w:szCs w:val="28"/>
        </w:rPr>
        <w:t xml:space="preserve">Администрации муниципального округа Пресненский выплатить денежное поощрение депутатам Совета депутатов муниципального округа Пресненский в соответствии с пунктом 1 настоящего </w:t>
      </w:r>
      <w:r>
        <w:rPr>
          <w:rFonts w:cs="Times New Roman"/>
          <w:color w:val="000000"/>
          <w:spacing w:val="-6"/>
          <w:sz w:val="28"/>
          <w:szCs w:val="28"/>
        </w:rPr>
        <w:t>Р</w:t>
      </w:r>
      <w:r w:rsidRPr="00327588">
        <w:rPr>
          <w:rFonts w:cs="Times New Roman"/>
          <w:color w:val="000000"/>
          <w:spacing w:val="-6"/>
          <w:sz w:val="28"/>
          <w:szCs w:val="28"/>
        </w:rPr>
        <w:t>ешения.</w:t>
      </w:r>
    </w:p>
    <w:p w14:paraId="3F789055" w14:textId="77777777" w:rsidR="0004644D" w:rsidRPr="00327588" w:rsidRDefault="0004644D" w:rsidP="0004644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27588">
        <w:rPr>
          <w:rFonts w:cs="Times New Roman"/>
          <w:sz w:val="28"/>
          <w:szCs w:val="28"/>
        </w:rPr>
        <w:t xml:space="preserve">Настоящее </w:t>
      </w:r>
      <w:r>
        <w:rPr>
          <w:rFonts w:cs="Times New Roman"/>
          <w:sz w:val="28"/>
          <w:szCs w:val="28"/>
        </w:rPr>
        <w:t>Р</w:t>
      </w:r>
      <w:r w:rsidRPr="00327588">
        <w:rPr>
          <w:rFonts w:cs="Times New Roman"/>
          <w:sz w:val="28"/>
          <w:szCs w:val="28"/>
        </w:rPr>
        <w:t>ешение вступает в силу со дня его принятия.</w:t>
      </w:r>
    </w:p>
    <w:p w14:paraId="0F45EF43" w14:textId="1ED99AFC" w:rsidR="0004644D" w:rsidRPr="00327588" w:rsidRDefault="0004644D" w:rsidP="0004644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27588">
        <w:rPr>
          <w:rFonts w:cs="Times New Roman"/>
          <w:sz w:val="28"/>
          <w:szCs w:val="28"/>
        </w:rPr>
        <w:t xml:space="preserve">Контроль за исполнением настоящего </w:t>
      </w:r>
      <w:r>
        <w:rPr>
          <w:rFonts w:cs="Times New Roman"/>
          <w:sz w:val="28"/>
          <w:szCs w:val="28"/>
        </w:rPr>
        <w:t>Р</w:t>
      </w:r>
      <w:r w:rsidRPr="00327588">
        <w:rPr>
          <w:rFonts w:cs="Times New Roman"/>
          <w:sz w:val="28"/>
          <w:szCs w:val="28"/>
        </w:rPr>
        <w:t>ешения возложить на главу муниципального округа Пресненский Юмалина Д.</w:t>
      </w:r>
      <w:r>
        <w:rPr>
          <w:rFonts w:cs="Times New Roman"/>
          <w:sz w:val="28"/>
          <w:szCs w:val="28"/>
        </w:rPr>
        <w:t xml:space="preserve"> </w:t>
      </w:r>
      <w:r w:rsidRPr="00327588">
        <w:rPr>
          <w:rFonts w:cs="Times New Roman"/>
          <w:sz w:val="28"/>
          <w:szCs w:val="28"/>
        </w:rPr>
        <w:t>П.</w:t>
      </w:r>
    </w:p>
    <w:p w14:paraId="1ED65014" w14:textId="1D1B78B0" w:rsidR="0004644D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p w14:paraId="41F1AD53" w14:textId="6F931FE1" w:rsidR="0004644D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p w14:paraId="7A3AF146" w14:textId="4246F20E" w:rsidR="0004644D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04644D" w:rsidRPr="0004644D" w14:paraId="1160C250" w14:textId="77777777" w:rsidTr="0004644D">
        <w:tc>
          <w:tcPr>
            <w:tcW w:w="4669" w:type="dxa"/>
          </w:tcPr>
          <w:p w14:paraId="4CE73152" w14:textId="77777777" w:rsidR="0004644D" w:rsidRPr="0004644D" w:rsidRDefault="0004644D" w:rsidP="0004644D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2C138A21" w14:textId="702B6C50" w:rsidR="0004644D" w:rsidRPr="0004644D" w:rsidRDefault="0004644D" w:rsidP="0004644D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04A6E30B" w14:textId="3C93DC0B" w:rsidR="0004644D" w:rsidRPr="0004644D" w:rsidRDefault="0004644D" w:rsidP="0004644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Д. П. Юмалин</w:t>
            </w:r>
          </w:p>
        </w:tc>
      </w:tr>
    </w:tbl>
    <w:p w14:paraId="36C0E505" w14:textId="77777777" w:rsidR="0004644D" w:rsidRPr="0021403E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sectPr w:rsidR="0004644D" w:rsidRPr="0021403E" w:rsidSect="001D45E6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FD255" w14:textId="77777777" w:rsidR="00A70A07" w:rsidRDefault="00A70A07" w:rsidP="0004644D">
      <w:pPr>
        <w:spacing w:after="0" w:line="240" w:lineRule="auto"/>
      </w:pPr>
      <w:r>
        <w:separator/>
      </w:r>
    </w:p>
  </w:endnote>
  <w:endnote w:type="continuationSeparator" w:id="0">
    <w:p w14:paraId="12F4F966" w14:textId="77777777" w:rsidR="00A70A07" w:rsidRDefault="00A70A07" w:rsidP="0004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42430456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385F4FD" w14:textId="0AF9C122" w:rsidR="0004644D" w:rsidRDefault="0004644D" w:rsidP="0044178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132C700" w14:textId="77777777" w:rsidR="0004644D" w:rsidRDefault="0004644D" w:rsidP="0004644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58517493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603AC23" w14:textId="027E92A7" w:rsidR="0004644D" w:rsidRDefault="0004644D" w:rsidP="0044178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328E6789" w14:textId="77777777" w:rsidR="0004644D" w:rsidRDefault="0004644D" w:rsidP="0004644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9B57B" w14:textId="77777777" w:rsidR="00A70A07" w:rsidRDefault="00A70A07" w:rsidP="0004644D">
      <w:pPr>
        <w:spacing w:after="0" w:line="240" w:lineRule="auto"/>
      </w:pPr>
      <w:r>
        <w:separator/>
      </w:r>
    </w:p>
  </w:footnote>
  <w:footnote w:type="continuationSeparator" w:id="0">
    <w:p w14:paraId="2175DC9C" w14:textId="77777777" w:rsidR="00A70A07" w:rsidRDefault="00A70A07" w:rsidP="0004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4D"/>
    <w:rsid w:val="00027BC9"/>
    <w:rsid w:val="0004644D"/>
    <w:rsid w:val="001A6D05"/>
    <w:rsid w:val="001D45E6"/>
    <w:rsid w:val="0021403E"/>
    <w:rsid w:val="00400B4C"/>
    <w:rsid w:val="005F1081"/>
    <w:rsid w:val="006C6B92"/>
    <w:rsid w:val="007A180A"/>
    <w:rsid w:val="00816185"/>
    <w:rsid w:val="00921DB4"/>
    <w:rsid w:val="009A3AD6"/>
    <w:rsid w:val="00A70A07"/>
    <w:rsid w:val="00B6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D3678"/>
  <w15:chartTrackingRefBased/>
  <w15:docId w15:val="{FB47A87B-53A7-394A-94B4-44358B79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44D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44D"/>
    <w:rPr>
      <w:rFonts w:ascii="Times New Roman" w:hAnsi="Times New Roman"/>
      <w:szCs w:val="22"/>
    </w:rPr>
  </w:style>
  <w:style w:type="character" w:styleId="a8">
    <w:name w:val="page number"/>
    <w:basedOn w:val="a0"/>
    <w:uiPriority w:val="99"/>
    <w:semiHidden/>
    <w:unhideWhenUsed/>
    <w:rsid w:val="0004644D"/>
  </w:style>
  <w:style w:type="paragraph" w:styleId="a9">
    <w:name w:val="List Paragraph"/>
    <w:basedOn w:val="a"/>
    <w:uiPriority w:val="34"/>
    <w:qFormat/>
    <w:rsid w:val="0004644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2</cp:revision>
  <dcterms:created xsi:type="dcterms:W3CDTF">2021-06-03T11:22:00Z</dcterms:created>
  <dcterms:modified xsi:type="dcterms:W3CDTF">2021-06-03T15:10:00Z</dcterms:modified>
</cp:coreProperties>
</file>