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9A" w:rsidRPr="00B432BA" w:rsidRDefault="0074569A" w:rsidP="0081253E">
      <w:pPr>
        <w:spacing w:after="0" w:line="240" w:lineRule="auto"/>
        <w:ind w:right="-1"/>
        <w:rPr>
          <w:rFonts w:eastAsia="Calibri" w:cs="Times New Roman"/>
          <w:b/>
          <w:bCs/>
          <w:sz w:val="28"/>
          <w:szCs w:val="28"/>
        </w:rPr>
      </w:pPr>
      <w:r w:rsidRPr="00B432BA">
        <w:rPr>
          <w:rFonts w:eastAsia="Calibri" w:cs="Times New Roman"/>
          <w:b/>
          <w:bCs/>
          <w:sz w:val="28"/>
          <w:szCs w:val="28"/>
        </w:rPr>
        <w:t>Проект Решения</w:t>
      </w:r>
    </w:p>
    <w:p w:rsidR="0074569A" w:rsidRPr="00A331CD" w:rsidRDefault="0074569A" w:rsidP="0081253E">
      <w:pPr>
        <w:spacing w:after="0" w:line="240" w:lineRule="auto"/>
        <w:ind w:right="-1"/>
        <w:rPr>
          <w:rFonts w:eastAsia="Calibri" w:cs="Times New Roman"/>
          <w:i/>
          <w:sz w:val="28"/>
          <w:szCs w:val="28"/>
        </w:rPr>
      </w:pPr>
      <w:r w:rsidRPr="00A331CD">
        <w:rPr>
          <w:rFonts w:eastAsia="Calibri" w:cs="Times New Roman"/>
          <w:sz w:val="28"/>
          <w:szCs w:val="28"/>
        </w:rPr>
        <w:t xml:space="preserve">Вносит: </w:t>
      </w:r>
      <w:r w:rsidRPr="00A331CD">
        <w:rPr>
          <w:rFonts w:eastAsia="Calibri" w:cs="Times New Roman"/>
          <w:i/>
          <w:sz w:val="28"/>
          <w:szCs w:val="28"/>
        </w:rPr>
        <w:t>глава администрации МО Пресненский Кормилицина Л.А.</w:t>
      </w:r>
    </w:p>
    <w:p w:rsidR="0074569A" w:rsidRPr="00A331CD" w:rsidRDefault="003445E8" w:rsidP="0081253E">
      <w:pPr>
        <w:spacing w:after="0" w:line="240" w:lineRule="auto"/>
        <w:ind w:right="-1"/>
        <w:rPr>
          <w:rFonts w:eastAsia="Calibri" w:cs="Times New Roman"/>
          <w:sz w:val="28"/>
          <w:szCs w:val="28"/>
        </w:rPr>
      </w:pPr>
      <w:r w:rsidRPr="00A331CD">
        <w:rPr>
          <w:rFonts w:eastAsia="Calibri" w:cs="Times New Roman"/>
          <w:sz w:val="28"/>
          <w:szCs w:val="28"/>
        </w:rPr>
        <w:t xml:space="preserve">Дата внесения: </w:t>
      </w:r>
      <w:r w:rsidR="00B432BA">
        <w:rPr>
          <w:rFonts w:eastAsia="Calibri" w:cs="Times New Roman"/>
          <w:i/>
          <w:iCs/>
          <w:sz w:val="28"/>
          <w:szCs w:val="28"/>
        </w:rPr>
        <w:t>02</w:t>
      </w:r>
      <w:r w:rsidRPr="00B432BA">
        <w:rPr>
          <w:rFonts w:eastAsia="Calibri" w:cs="Times New Roman"/>
          <w:i/>
          <w:iCs/>
          <w:sz w:val="28"/>
          <w:szCs w:val="28"/>
        </w:rPr>
        <w:t>.0</w:t>
      </w:r>
      <w:r w:rsidR="00B432BA">
        <w:rPr>
          <w:rFonts w:eastAsia="Calibri" w:cs="Times New Roman"/>
          <w:i/>
          <w:iCs/>
          <w:sz w:val="28"/>
          <w:szCs w:val="28"/>
        </w:rPr>
        <w:t>3</w:t>
      </w:r>
      <w:r w:rsidRPr="00B432BA">
        <w:rPr>
          <w:rFonts w:eastAsia="Calibri" w:cs="Times New Roman"/>
          <w:i/>
          <w:iCs/>
          <w:sz w:val="28"/>
          <w:szCs w:val="28"/>
        </w:rPr>
        <w:t>.2020</w:t>
      </w:r>
    </w:p>
    <w:p w:rsidR="0074569A" w:rsidRPr="00A331CD" w:rsidRDefault="0074569A" w:rsidP="0081253E">
      <w:pPr>
        <w:tabs>
          <w:tab w:val="left" w:pos="8020"/>
        </w:tabs>
        <w:spacing w:after="0" w:line="240" w:lineRule="auto"/>
        <w:ind w:right="-1"/>
        <w:rPr>
          <w:rFonts w:eastAsia="Calibri" w:cs="Times New Roman"/>
          <w:sz w:val="28"/>
          <w:szCs w:val="28"/>
        </w:rPr>
      </w:pPr>
    </w:p>
    <w:p w:rsidR="0074569A" w:rsidRPr="00A331CD" w:rsidRDefault="0074569A" w:rsidP="0081253E">
      <w:pPr>
        <w:tabs>
          <w:tab w:val="left" w:pos="8020"/>
        </w:tabs>
        <w:spacing w:after="0" w:line="240" w:lineRule="auto"/>
        <w:ind w:right="-1"/>
        <w:rPr>
          <w:rFonts w:eastAsia="Calibri" w:cs="Times New Roman"/>
          <w:sz w:val="28"/>
          <w:szCs w:val="28"/>
        </w:rPr>
      </w:pPr>
    </w:p>
    <w:p w:rsidR="0074569A" w:rsidRPr="00A331CD" w:rsidRDefault="0074569A" w:rsidP="0081253E">
      <w:pPr>
        <w:tabs>
          <w:tab w:val="left" w:pos="8020"/>
        </w:tabs>
        <w:spacing w:after="0" w:line="240" w:lineRule="auto"/>
        <w:ind w:right="-1"/>
        <w:rPr>
          <w:rFonts w:eastAsia="Calibri" w:cs="Times New Roman"/>
          <w:sz w:val="28"/>
          <w:szCs w:val="28"/>
        </w:rPr>
      </w:pPr>
    </w:p>
    <w:p w:rsidR="0074569A" w:rsidRDefault="0074569A" w:rsidP="0081253E">
      <w:pPr>
        <w:tabs>
          <w:tab w:val="left" w:pos="8020"/>
        </w:tabs>
        <w:spacing w:after="0" w:line="240" w:lineRule="auto"/>
        <w:ind w:right="-1"/>
        <w:rPr>
          <w:rFonts w:eastAsia="Calibri" w:cs="Times New Roman"/>
          <w:sz w:val="28"/>
          <w:szCs w:val="28"/>
        </w:rPr>
      </w:pPr>
    </w:p>
    <w:p w:rsidR="00B432BA" w:rsidRPr="00A331CD" w:rsidRDefault="00FF086D" w:rsidP="0081253E">
      <w:pPr>
        <w:tabs>
          <w:tab w:val="left" w:pos="8020"/>
        </w:tabs>
        <w:spacing w:after="0" w:line="240" w:lineRule="auto"/>
        <w:ind w:right="-1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11.03.2020 №37/05/503-СД</w:t>
      </w:r>
    </w:p>
    <w:p w:rsidR="0074569A" w:rsidRPr="00A331CD" w:rsidRDefault="0074569A" w:rsidP="0081253E">
      <w:pPr>
        <w:tabs>
          <w:tab w:val="left" w:pos="6436"/>
        </w:tabs>
        <w:spacing w:after="0" w:line="240" w:lineRule="auto"/>
        <w:ind w:right="-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F086D" w:rsidRPr="00FF086D" w:rsidTr="00FF086D">
        <w:tc>
          <w:tcPr>
            <w:tcW w:w="4669" w:type="dxa"/>
          </w:tcPr>
          <w:p w:rsidR="00FF086D" w:rsidRPr="00FF086D" w:rsidRDefault="00FF086D" w:rsidP="0081253E">
            <w:pPr>
              <w:tabs>
                <w:tab w:val="left" w:pos="6436"/>
              </w:tabs>
              <w:ind w:right="-1"/>
              <w:rPr>
                <w:b/>
                <w:bCs/>
                <w:sz w:val="28"/>
                <w:szCs w:val="28"/>
              </w:rPr>
            </w:pPr>
            <w:r w:rsidRPr="00FF086D">
              <w:rPr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Пресненский от 18.12.2019 №34/2/458-СД «О бюджете муниципального округа Пресненский на 2020 и плановый период 2021 и 2022 годов»</w:t>
            </w:r>
          </w:p>
        </w:tc>
        <w:tc>
          <w:tcPr>
            <w:tcW w:w="4670" w:type="dxa"/>
          </w:tcPr>
          <w:p w:rsidR="00FF086D" w:rsidRPr="00FF086D" w:rsidRDefault="00FF086D" w:rsidP="0081253E">
            <w:pPr>
              <w:tabs>
                <w:tab w:val="left" w:pos="6436"/>
              </w:tabs>
              <w:ind w:right="-1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569A" w:rsidRDefault="0074569A" w:rsidP="0081253E">
      <w:pPr>
        <w:tabs>
          <w:tab w:val="left" w:pos="6436"/>
        </w:tabs>
        <w:spacing w:after="0" w:line="240" w:lineRule="auto"/>
        <w:ind w:right="-1"/>
        <w:rPr>
          <w:sz w:val="28"/>
          <w:szCs w:val="28"/>
        </w:rPr>
      </w:pPr>
    </w:p>
    <w:p w:rsidR="0074569A" w:rsidRPr="00A331CD" w:rsidRDefault="0074569A" w:rsidP="0081253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31CD">
        <w:rPr>
          <w:sz w:val="28"/>
          <w:szCs w:val="28"/>
          <w:lang w:eastAsia="ru-RU"/>
        </w:rPr>
        <w:t>Руководствуясь Бюджетным кодексом</w:t>
      </w:r>
      <w:r w:rsidR="00AC150E" w:rsidRPr="00A331CD">
        <w:rPr>
          <w:sz w:val="28"/>
          <w:szCs w:val="28"/>
          <w:lang w:eastAsia="ru-RU"/>
        </w:rPr>
        <w:t xml:space="preserve"> Российской Федерации, ст.</w:t>
      </w:r>
      <w:r w:rsidRPr="00A331CD">
        <w:rPr>
          <w:sz w:val="28"/>
          <w:szCs w:val="28"/>
          <w:lang w:eastAsia="ru-RU"/>
        </w:rPr>
        <w:t xml:space="preserve">52 Федерального закона от 06.10.2003 №131-ФЗ «Об общих принципах организации местного самоуправления в Российской Федерации», </w:t>
      </w:r>
      <w:r w:rsidR="00AC150E" w:rsidRPr="00A331CD">
        <w:rPr>
          <w:sz w:val="28"/>
          <w:szCs w:val="28"/>
          <w:lang w:eastAsia="ru-RU"/>
        </w:rPr>
        <w:t>Законом города Москвы от 27</w:t>
      </w:r>
      <w:r w:rsidRPr="00A331CD">
        <w:rPr>
          <w:sz w:val="28"/>
          <w:szCs w:val="28"/>
          <w:lang w:eastAsia="ru-RU"/>
        </w:rPr>
        <w:t>.11.201</w:t>
      </w:r>
      <w:r w:rsidR="00AC150E" w:rsidRPr="00A331CD">
        <w:rPr>
          <w:sz w:val="28"/>
          <w:szCs w:val="28"/>
          <w:lang w:eastAsia="ru-RU"/>
        </w:rPr>
        <w:t>9</w:t>
      </w:r>
      <w:r w:rsidRPr="00A331CD">
        <w:rPr>
          <w:sz w:val="28"/>
          <w:szCs w:val="28"/>
          <w:lang w:eastAsia="ru-RU"/>
        </w:rPr>
        <w:t xml:space="preserve"> </w:t>
      </w:r>
      <w:r w:rsidR="007F6398" w:rsidRPr="00A331CD">
        <w:rPr>
          <w:sz w:val="28"/>
          <w:szCs w:val="28"/>
          <w:lang w:eastAsia="ru-RU"/>
        </w:rPr>
        <w:t>№</w:t>
      </w:r>
      <w:r w:rsidR="00AC150E" w:rsidRPr="00A331CD">
        <w:rPr>
          <w:sz w:val="28"/>
          <w:szCs w:val="28"/>
          <w:lang w:eastAsia="ru-RU"/>
        </w:rPr>
        <w:t>33</w:t>
      </w:r>
      <w:r w:rsidR="007F6398" w:rsidRPr="00A331CD">
        <w:rPr>
          <w:sz w:val="28"/>
          <w:szCs w:val="28"/>
          <w:lang w:eastAsia="ru-RU"/>
        </w:rPr>
        <w:t xml:space="preserve"> </w:t>
      </w:r>
      <w:r w:rsidR="00AC150E" w:rsidRPr="00A331CD">
        <w:rPr>
          <w:sz w:val="28"/>
          <w:szCs w:val="28"/>
          <w:lang w:eastAsia="ru-RU"/>
        </w:rPr>
        <w:t>«О бюджете города Москвы на 2020 год и плановый период 2021 и 2022</w:t>
      </w:r>
      <w:r w:rsidRPr="00A331CD">
        <w:rPr>
          <w:sz w:val="28"/>
          <w:szCs w:val="28"/>
          <w:lang w:eastAsia="ru-RU"/>
        </w:rPr>
        <w:t xml:space="preserve"> годов», </w:t>
      </w:r>
      <w:r w:rsidR="00FF086D">
        <w:rPr>
          <w:sz w:val="28"/>
          <w:szCs w:val="28"/>
          <w:lang w:eastAsia="ru-RU"/>
        </w:rPr>
        <w:t>п</w:t>
      </w:r>
      <w:r w:rsidRPr="00A331CD">
        <w:rPr>
          <w:sz w:val="28"/>
          <w:szCs w:val="28"/>
          <w:lang w:eastAsia="ru-RU"/>
        </w:rPr>
        <w:t>остановлением 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</w:t>
      </w:r>
    </w:p>
    <w:p w:rsidR="0074569A" w:rsidRPr="00A331CD" w:rsidRDefault="0074569A" w:rsidP="0081253E">
      <w:pPr>
        <w:tabs>
          <w:tab w:val="left" w:pos="6436"/>
        </w:tabs>
        <w:spacing w:after="0" w:line="240" w:lineRule="auto"/>
        <w:ind w:right="-1"/>
        <w:rPr>
          <w:sz w:val="28"/>
          <w:szCs w:val="28"/>
        </w:rPr>
      </w:pPr>
    </w:p>
    <w:p w:rsidR="0074569A" w:rsidRPr="00A331CD" w:rsidRDefault="0074569A" w:rsidP="0081253E">
      <w:pPr>
        <w:tabs>
          <w:tab w:val="left" w:pos="6436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r w:rsidRPr="00A331CD">
        <w:rPr>
          <w:b/>
          <w:sz w:val="28"/>
          <w:szCs w:val="28"/>
        </w:rPr>
        <w:t>Совет депутатов решил:</w:t>
      </w:r>
    </w:p>
    <w:p w:rsidR="0074569A" w:rsidRPr="00A331CD" w:rsidRDefault="0074569A" w:rsidP="0081253E">
      <w:pPr>
        <w:pStyle w:val="a4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 xml:space="preserve">Внести следующие изменения в Решение Совета депутатов муниципального округа Пресненский от </w:t>
      </w:r>
      <w:r w:rsidR="00AC150E" w:rsidRPr="00A331CD">
        <w:rPr>
          <w:rFonts w:eastAsia="Times New Roman"/>
          <w:sz w:val="28"/>
          <w:szCs w:val="28"/>
          <w:lang w:eastAsia="ru-RU"/>
        </w:rPr>
        <w:t>18</w:t>
      </w:r>
      <w:r w:rsidRPr="00A331CD">
        <w:rPr>
          <w:rFonts w:eastAsia="Times New Roman"/>
          <w:sz w:val="28"/>
          <w:szCs w:val="28"/>
          <w:lang w:eastAsia="ru-RU"/>
        </w:rPr>
        <w:t>.12.201</w:t>
      </w:r>
      <w:r w:rsidR="00AC150E" w:rsidRPr="00A331CD">
        <w:rPr>
          <w:rFonts w:eastAsia="Times New Roman"/>
          <w:sz w:val="28"/>
          <w:szCs w:val="28"/>
          <w:lang w:eastAsia="ru-RU"/>
        </w:rPr>
        <w:t>9</w:t>
      </w:r>
      <w:r w:rsidRPr="00A331CD">
        <w:rPr>
          <w:rFonts w:eastAsia="Times New Roman"/>
          <w:sz w:val="28"/>
          <w:szCs w:val="28"/>
          <w:lang w:eastAsia="ru-RU"/>
        </w:rPr>
        <w:t xml:space="preserve"> №</w:t>
      </w:r>
      <w:r w:rsidR="00AC150E" w:rsidRPr="00A331CD">
        <w:rPr>
          <w:rFonts w:eastAsia="Times New Roman"/>
          <w:sz w:val="28"/>
          <w:szCs w:val="28"/>
          <w:lang w:eastAsia="ru-RU"/>
        </w:rPr>
        <w:t>34</w:t>
      </w:r>
      <w:r w:rsidRPr="00A331CD">
        <w:rPr>
          <w:rFonts w:eastAsia="Times New Roman"/>
          <w:sz w:val="28"/>
          <w:szCs w:val="28"/>
          <w:lang w:eastAsia="ru-RU"/>
        </w:rPr>
        <w:t>/</w:t>
      </w:r>
      <w:r w:rsidR="00AC150E" w:rsidRPr="00A331CD">
        <w:rPr>
          <w:rFonts w:eastAsia="Times New Roman"/>
          <w:sz w:val="28"/>
          <w:szCs w:val="28"/>
          <w:lang w:eastAsia="ru-RU"/>
        </w:rPr>
        <w:t>2</w:t>
      </w:r>
      <w:r w:rsidRPr="00A331CD">
        <w:rPr>
          <w:rFonts w:eastAsia="Times New Roman"/>
          <w:sz w:val="28"/>
          <w:szCs w:val="28"/>
          <w:lang w:eastAsia="ru-RU"/>
        </w:rPr>
        <w:t>/</w:t>
      </w:r>
      <w:r w:rsidR="00AC150E" w:rsidRPr="00A331CD">
        <w:rPr>
          <w:rFonts w:eastAsia="Times New Roman"/>
          <w:sz w:val="28"/>
          <w:szCs w:val="28"/>
          <w:lang w:eastAsia="ru-RU"/>
        </w:rPr>
        <w:t>458</w:t>
      </w:r>
      <w:r w:rsidRPr="00A331CD">
        <w:rPr>
          <w:rFonts w:eastAsia="Times New Roman"/>
          <w:sz w:val="28"/>
          <w:szCs w:val="28"/>
          <w:lang w:eastAsia="ru-RU"/>
        </w:rPr>
        <w:t>-СД «О бюджете муниципа</w:t>
      </w:r>
      <w:r w:rsidR="00AC150E" w:rsidRPr="00A331CD">
        <w:rPr>
          <w:rFonts w:eastAsia="Times New Roman"/>
          <w:sz w:val="28"/>
          <w:szCs w:val="28"/>
          <w:lang w:eastAsia="ru-RU"/>
        </w:rPr>
        <w:t>льного округа Пресненский на 2020</w:t>
      </w:r>
      <w:r w:rsidRPr="00A331CD">
        <w:rPr>
          <w:rFonts w:eastAsia="Times New Roman"/>
          <w:sz w:val="28"/>
          <w:szCs w:val="28"/>
          <w:lang w:eastAsia="ru-RU"/>
        </w:rPr>
        <w:t xml:space="preserve"> и плановый период 20</w:t>
      </w:r>
      <w:r w:rsidR="00AC150E" w:rsidRPr="00A331CD">
        <w:rPr>
          <w:rFonts w:eastAsia="Times New Roman"/>
          <w:sz w:val="28"/>
          <w:szCs w:val="28"/>
          <w:lang w:eastAsia="ru-RU"/>
        </w:rPr>
        <w:t>21</w:t>
      </w:r>
      <w:r w:rsidRPr="00A331CD">
        <w:rPr>
          <w:rFonts w:eastAsia="Times New Roman"/>
          <w:sz w:val="28"/>
          <w:szCs w:val="28"/>
          <w:lang w:eastAsia="ru-RU"/>
        </w:rPr>
        <w:t xml:space="preserve"> и 202</w:t>
      </w:r>
      <w:r w:rsidR="00AC150E" w:rsidRPr="00A331CD">
        <w:rPr>
          <w:rFonts w:eastAsia="Times New Roman"/>
          <w:sz w:val="28"/>
          <w:szCs w:val="28"/>
          <w:lang w:eastAsia="ru-RU"/>
        </w:rPr>
        <w:t>2</w:t>
      </w:r>
      <w:r w:rsidRPr="00A331CD">
        <w:rPr>
          <w:rFonts w:eastAsia="Times New Roman"/>
          <w:sz w:val="28"/>
          <w:szCs w:val="28"/>
          <w:lang w:eastAsia="ru-RU"/>
        </w:rPr>
        <w:t xml:space="preserve"> годов»:</w:t>
      </w:r>
    </w:p>
    <w:p w:rsidR="0074569A" w:rsidRPr="00A331CD" w:rsidRDefault="00A331CD" w:rsidP="0081253E">
      <w:pPr>
        <w:pStyle w:val="a4"/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</w:t>
      </w:r>
      <w:r>
        <w:rPr>
          <w:rFonts w:eastAsia="Times New Roman"/>
          <w:sz w:val="28"/>
          <w:szCs w:val="28"/>
          <w:lang w:eastAsia="ru-RU"/>
        </w:rPr>
        <w:tab/>
      </w:r>
      <w:r w:rsidR="00EA762B" w:rsidRPr="00A331CD">
        <w:rPr>
          <w:rFonts w:eastAsia="Times New Roman"/>
          <w:sz w:val="28"/>
          <w:szCs w:val="28"/>
          <w:lang w:eastAsia="ru-RU"/>
        </w:rPr>
        <w:t>Пункт 1.2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A6943" w:rsidRPr="00A331CD" w:rsidRDefault="00EA762B" w:rsidP="0081253E">
      <w:pPr>
        <w:pStyle w:val="a4"/>
        <w:spacing w:after="0" w:line="240" w:lineRule="auto"/>
        <w:ind w:left="567" w:right="-1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«На 2020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год – прогнозируемый объем дох</w:t>
      </w:r>
      <w:r w:rsidRPr="00A331CD">
        <w:rPr>
          <w:rFonts w:eastAsia="Times New Roman"/>
          <w:sz w:val="28"/>
          <w:szCs w:val="28"/>
          <w:lang w:eastAsia="ru-RU"/>
        </w:rPr>
        <w:t>одов в сумме 103982,2</w:t>
      </w:r>
      <w:r w:rsidR="007B6362" w:rsidRPr="00A331CD">
        <w:rPr>
          <w:rFonts w:eastAsia="Times New Roman"/>
          <w:sz w:val="28"/>
          <w:szCs w:val="28"/>
          <w:lang w:eastAsia="ru-RU"/>
        </w:rPr>
        <w:t xml:space="preserve"> тыс. руб.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, общий объем расходов в сумме </w:t>
      </w:r>
      <w:r w:rsidR="00861265" w:rsidRPr="00A331CD">
        <w:rPr>
          <w:rFonts w:eastAsia="Times New Roman"/>
          <w:sz w:val="28"/>
          <w:szCs w:val="28"/>
          <w:lang w:eastAsia="ru-RU"/>
        </w:rPr>
        <w:t>10641</w:t>
      </w:r>
      <w:r w:rsidRPr="00A331CD">
        <w:rPr>
          <w:rFonts w:eastAsia="Times New Roman"/>
          <w:sz w:val="28"/>
          <w:szCs w:val="28"/>
          <w:lang w:eastAsia="ru-RU"/>
        </w:rPr>
        <w:t>2,2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руб</w:t>
      </w:r>
      <w:r w:rsidR="00AE5502" w:rsidRPr="00A331CD">
        <w:rPr>
          <w:rFonts w:eastAsia="Times New Roman"/>
          <w:sz w:val="28"/>
          <w:szCs w:val="28"/>
          <w:lang w:eastAsia="ru-RU"/>
        </w:rPr>
        <w:t>. Превышение расходов над до</w:t>
      </w:r>
      <w:r w:rsidR="001A4957" w:rsidRPr="00A331CD">
        <w:rPr>
          <w:rFonts w:eastAsia="Times New Roman"/>
          <w:sz w:val="28"/>
          <w:szCs w:val="28"/>
          <w:lang w:eastAsia="ru-RU"/>
        </w:rPr>
        <w:t xml:space="preserve">ходами </w:t>
      </w:r>
      <w:r w:rsidR="007B6362" w:rsidRPr="00A331CD">
        <w:rPr>
          <w:rFonts w:eastAsia="Times New Roman"/>
          <w:sz w:val="28"/>
          <w:szCs w:val="28"/>
          <w:lang w:eastAsia="ru-RU"/>
        </w:rPr>
        <w:t xml:space="preserve">(дефицит) </w:t>
      </w:r>
      <w:r w:rsidR="001A4957" w:rsidRPr="00A331CD">
        <w:rPr>
          <w:rFonts w:eastAsia="Times New Roman"/>
          <w:sz w:val="28"/>
          <w:szCs w:val="28"/>
          <w:lang w:eastAsia="ru-RU"/>
        </w:rPr>
        <w:t xml:space="preserve">в сумме </w:t>
      </w:r>
      <w:r w:rsidR="00502497" w:rsidRPr="00A331CD">
        <w:rPr>
          <w:rFonts w:eastAsia="Times New Roman"/>
          <w:sz w:val="28"/>
          <w:szCs w:val="28"/>
          <w:lang w:eastAsia="ru-RU"/>
        </w:rPr>
        <w:t>243</w:t>
      </w:r>
      <w:r w:rsidRPr="00A331CD">
        <w:rPr>
          <w:rFonts w:eastAsia="Times New Roman"/>
          <w:sz w:val="28"/>
          <w:szCs w:val="28"/>
          <w:lang w:eastAsia="ru-RU"/>
        </w:rPr>
        <w:t>0,0</w:t>
      </w:r>
      <w:r w:rsidR="007B6362" w:rsidRPr="00A331CD">
        <w:rPr>
          <w:rFonts w:eastAsia="Times New Roman"/>
          <w:sz w:val="28"/>
          <w:szCs w:val="28"/>
          <w:lang w:eastAsia="ru-RU"/>
        </w:rPr>
        <w:t xml:space="preserve"> тыс. руб.</w:t>
      </w:r>
      <w:r w:rsidR="0074569A" w:rsidRPr="00A331CD">
        <w:rPr>
          <w:rFonts w:eastAsia="Times New Roman"/>
          <w:sz w:val="28"/>
          <w:szCs w:val="28"/>
          <w:lang w:eastAsia="ru-RU"/>
        </w:rPr>
        <w:t>».</w:t>
      </w:r>
    </w:p>
    <w:p w:rsidR="00D339C0" w:rsidRPr="00A331CD" w:rsidRDefault="00A331CD" w:rsidP="0081253E">
      <w:pPr>
        <w:pStyle w:val="a4"/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</w:t>
      </w:r>
      <w:r>
        <w:rPr>
          <w:rFonts w:eastAsia="Times New Roman"/>
          <w:sz w:val="28"/>
          <w:szCs w:val="28"/>
          <w:lang w:eastAsia="ru-RU"/>
        </w:rPr>
        <w:tab/>
      </w:r>
      <w:r w:rsidR="004A6943" w:rsidRPr="00A331CD">
        <w:rPr>
          <w:rFonts w:eastAsia="Times New Roman"/>
          <w:sz w:val="28"/>
          <w:szCs w:val="28"/>
          <w:lang w:eastAsia="ru-RU"/>
        </w:rPr>
        <w:t xml:space="preserve">В связи с </w:t>
      </w:r>
      <w:r w:rsidR="003C5A55" w:rsidRPr="00A331CD">
        <w:rPr>
          <w:rFonts w:eastAsia="Times New Roman"/>
          <w:sz w:val="28"/>
          <w:szCs w:val="28"/>
          <w:lang w:eastAsia="ru-RU"/>
        </w:rPr>
        <w:t>выделением из бюджета города Москвы межбюджетных трансфертов</w:t>
      </w:r>
      <w:r w:rsidR="005E0DBC" w:rsidRPr="00A331CD">
        <w:rPr>
          <w:rFonts w:eastAsia="Times New Roman"/>
          <w:sz w:val="28"/>
          <w:szCs w:val="28"/>
          <w:lang w:eastAsia="ru-RU"/>
        </w:rPr>
        <w:t xml:space="preserve"> </w:t>
      </w:r>
      <w:r w:rsidR="00C73BA1" w:rsidRPr="00A331CD">
        <w:rPr>
          <w:rFonts w:eastAsia="Times New Roman"/>
          <w:sz w:val="28"/>
          <w:szCs w:val="28"/>
          <w:lang w:eastAsia="ru-RU"/>
        </w:rPr>
        <w:t xml:space="preserve">в целях повышения эффективности осуществления Советом депутатов муниципального округа Пресненский переданных полномочий города Москвы </w:t>
      </w:r>
      <w:r w:rsidR="005E0A4E" w:rsidRPr="00A331CD">
        <w:rPr>
          <w:rFonts w:eastAsia="Times New Roman"/>
          <w:sz w:val="28"/>
          <w:szCs w:val="28"/>
          <w:lang w:eastAsia="ru-RU"/>
        </w:rPr>
        <w:t>в соответствии с приложение</w:t>
      </w:r>
      <w:r w:rsidR="009B0A9A" w:rsidRPr="00A331CD">
        <w:rPr>
          <w:rFonts w:eastAsia="Times New Roman"/>
          <w:sz w:val="28"/>
          <w:szCs w:val="28"/>
          <w:lang w:eastAsia="ru-RU"/>
        </w:rPr>
        <w:t>м</w:t>
      </w:r>
      <w:r w:rsidR="005E0A4E" w:rsidRPr="00A331CD">
        <w:rPr>
          <w:rFonts w:eastAsia="Times New Roman"/>
          <w:sz w:val="28"/>
          <w:szCs w:val="28"/>
          <w:lang w:eastAsia="ru-RU"/>
        </w:rPr>
        <w:t xml:space="preserve"> № 3 к постановлению </w:t>
      </w:r>
      <w:r w:rsidR="009B0A9A" w:rsidRPr="00A331CD">
        <w:rPr>
          <w:sz w:val="28"/>
          <w:szCs w:val="28"/>
          <w:lang w:eastAsia="ru-RU"/>
        </w:rPr>
        <w:t>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 w:rsidR="0084134E" w:rsidRPr="00A331CD">
        <w:rPr>
          <w:sz w:val="28"/>
          <w:szCs w:val="28"/>
          <w:lang w:eastAsia="ru-RU"/>
        </w:rPr>
        <w:t>»</w:t>
      </w:r>
      <w:r w:rsidR="00C73BA1" w:rsidRPr="00A331CD">
        <w:rPr>
          <w:sz w:val="28"/>
          <w:szCs w:val="28"/>
          <w:lang w:eastAsia="ru-RU"/>
        </w:rPr>
        <w:t xml:space="preserve">, сведениями об уточненном объеме межбюджетного </w:t>
      </w:r>
      <w:r w:rsidR="00C73BA1" w:rsidRPr="00A331CD">
        <w:rPr>
          <w:sz w:val="28"/>
          <w:szCs w:val="28"/>
          <w:lang w:eastAsia="ru-RU"/>
        </w:rPr>
        <w:lastRenderedPageBreak/>
        <w:t>трансферта из бюджета города Москвы</w:t>
      </w:r>
      <w:r w:rsidR="00290542" w:rsidRPr="00A331CD">
        <w:rPr>
          <w:sz w:val="28"/>
          <w:szCs w:val="28"/>
          <w:lang w:eastAsia="ru-RU"/>
        </w:rPr>
        <w:t xml:space="preserve"> бюджету муниципального округа Пресненский на 2020 год</w:t>
      </w:r>
      <w:r w:rsidR="00C73BA1" w:rsidRPr="00A331CD">
        <w:rPr>
          <w:sz w:val="28"/>
          <w:szCs w:val="28"/>
          <w:lang w:eastAsia="ru-RU"/>
        </w:rPr>
        <w:t xml:space="preserve"> </w:t>
      </w:r>
      <w:r w:rsidR="00D11BAC" w:rsidRPr="00A331CD">
        <w:rPr>
          <w:sz w:val="28"/>
          <w:szCs w:val="28"/>
          <w:lang w:eastAsia="ru-RU"/>
        </w:rPr>
        <w:t>:</w:t>
      </w:r>
    </w:p>
    <w:p w:rsidR="0074569A" w:rsidRPr="00A331CD" w:rsidRDefault="00290542" w:rsidP="0081253E">
      <w:pPr>
        <w:pStyle w:val="a4"/>
        <w:numPr>
          <w:ilvl w:val="0"/>
          <w:numId w:val="4"/>
        </w:numPr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Произвести увеличение</w:t>
      </w:r>
      <w:r w:rsidR="003B0661" w:rsidRPr="00A331CD">
        <w:rPr>
          <w:rFonts w:eastAsia="Times New Roman"/>
          <w:sz w:val="28"/>
          <w:szCs w:val="28"/>
          <w:lang w:eastAsia="ru-RU"/>
        </w:rPr>
        <w:t xml:space="preserve"> доходов </w:t>
      </w:r>
      <w:r w:rsidRPr="00A331CD">
        <w:rPr>
          <w:rFonts w:eastAsia="Times New Roman"/>
          <w:sz w:val="28"/>
          <w:szCs w:val="28"/>
          <w:lang w:eastAsia="ru-RU"/>
        </w:rPr>
        <w:t xml:space="preserve">денежных средств </w:t>
      </w:r>
      <w:r w:rsidR="0074569A" w:rsidRPr="00A331CD">
        <w:rPr>
          <w:rFonts w:eastAsia="Times New Roman"/>
          <w:sz w:val="28"/>
          <w:szCs w:val="28"/>
          <w:lang w:eastAsia="ru-RU"/>
        </w:rPr>
        <w:t>бюджета муниципа</w:t>
      </w:r>
      <w:r w:rsidRPr="00A331CD">
        <w:rPr>
          <w:rFonts w:eastAsia="Times New Roman"/>
          <w:sz w:val="28"/>
          <w:szCs w:val="28"/>
          <w:lang w:eastAsia="ru-RU"/>
        </w:rPr>
        <w:t>льного округа Пресненский на 2020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год по </w:t>
      </w:r>
      <w:r w:rsidRPr="00A331CD">
        <w:rPr>
          <w:rFonts w:eastAsia="Times New Roman"/>
          <w:sz w:val="28"/>
          <w:szCs w:val="28"/>
          <w:lang w:eastAsia="ru-RU"/>
        </w:rPr>
        <w:t>КБК</w:t>
      </w:r>
      <w:r w:rsidR="004F1CFA" w:rsidRPr="00A331CD">
        <w:rPr>
          <w:rFonts w:eastAsia="Times New Roman"/>
          <w:sz w:val="28"/>
          <w:szCs w:val="28"/>
          <w:lang w:eastAsia="ru-RU"/>
        </w:rPr>
        <w:t xml:space="preserve"> </w:t>
      </w:r>
      <w:r w:rsidR="00E032C2" w:rsidRPr="00A331CD">
        <w:rPr>
          <w:rFonts w:eastAsia="Times New Roman"/>
          <w:sz w:val="28"/>
          <w:szCs w:val="28"/>
          <w:lang w:eastAsia="ru-RU"/>
        </w:rPr>
        <w:t xml:space="preserve">900 </w:t>
      </w:r>
      <w:r w:rsidR="004F1CFA" w:rsidRPr="00A331CD">
        <w:rPr>
          <w:rFonts w:eastAsia="Times New Roman"/>
          <w:sz w:val="28"/>
          <w:szCs w:val="28"/>
          <w:lang w:eastAsia="ru-RU"/>
        </w:rPr>
        <w:t xml:space="preserve">2 02 49999 03 0000 </w:t>
      </w:r>
      <w:r w:rsidR="0074569A" w:rsidRPr="00A331CD">
        <w:rPr>
          <w:rFonts w:eastAsia="Times New Roman"/>
          <w:sz w:val="28"/>
          <w:szCs w:val="28"/>
          <w:lang w:eastAsia="ru-RU"/>
        </w:rPr>
        <w:t>150</w:t>
      </w:r>
      <w:r w:rsidRPr="00A331CD">
        <w:rPr>
          <w:rFonts w:eastAsia="Times New Roman"/>
          <w:sz w:val="28"/>
          <w:szCs w:val="28"/>
          <w:lang w:eastAsia="ru-RU"/>
        </w:rPr>
        <w:t xml:space="preserve"> на 312</w:t>
      </w:r>
      <w:r w:rsidR="0074569A" w:rsidRPr="00A331CD">
        <w:rPr>
          <w:rFonts w:eastAsia="Times New Roman"/>
          <w:sz w:val="28"/>
          <w:szCs w:val="28"/>
          <w:lang w:eastAsia="ru-RU"/>
        </w:rPr>
        <w:t>0,0 (</w:t>
      </w:r>
      <w:r w:rsidRPr="00A331CD">
        <w:rPr>
          <w:rFonts w:eastAsia="Times New Roman"/>
          <w:sz w:val="28"/>
          <w:szCs w:val="28"/>
          <w:lang w:eastAsia="ru-RU"/>
        </w:rPr>
        <w:t>три тысячи сто двадцать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) </w:t>
      </w:r>
      <w:r w:rsidR="00076A10" w:rsidRPr="00A331CD">
        <w:rPr>
          <w:rFonts w:eastAsia="Times New Roman"/>
          <w:sz w:val="28"/>
          <w:szCs w:val="28"/>
          <w:lang w:eastAsia="ru-RU"/>
        </w:rPr>
        <w:t>тыс.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</w:t>
      </w:r>
      <w:r w:rsidR="00076A10" w:rsidRPr="00A331CD">
        <w:rPr>
          <w:rFonts w:eastAsia="Times New Roman"/>
          <w:sz w:val="28"/>
          <w:szCs w:val="28"/>
          <w:lang w:eastAsia="ru-RU"/>
        </w:rPr>
        <w:t>руб.</w:t>
      </w:r>
    </w:p>
    <w:p w:rsidR="0074569A" w:rsidRPr="00A331CD" w:rsidRDefault="00290542" w:rsidP="0081253E">
      <w:pPr>
        <w:pStyle w:val="a4"/>
        <w:numPr>
          <w:ilvl w:val="0"/>
          <w:numId w:val="4"/>
        </w:numPr>
        <w:spacing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Произвести увеличение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ра</w:t>
      </w:r>
      <w:r w:rsidR="003B0661" w:rsidRPr="00A331CD">
        <w:rPr>
          <w:rFonts w:eastAsia="Times New Roman"/>
          <w:sz w:val="28"/>
          <w:szCs w:val="28"/>
          <w:lang w:eastAsia="ru-RU"/>
        </w:rPr>
        <w:t xml:space="preserve">сходов </w:t>
      </w:r>
      <w:r w:rsidRPr="00A331CD">
        <w:rPr>
          <w:rFonts w:eastAsia="Times New Roman"/>
          <w:sz w:val="28"/>
          <w:szCs w:val="28"/>
          <w:lang w:eastAsia="ru-RU"/>
        </w:rPr>
        <w:t xml:space="preserve">денежных средств </w:t>
      </w:r>
      <w:r w:rsidR="0074569A" w:rsidRPr="00A331CD">
        <w:rPr>
          <w:rFonts w:eastAsia="Times New Roman"/>
          <w:sz w:val="28"/>
          <w:szCs w:val="28"/>
          <w:lang w:eastAsia="ru-RU"/>
        </w:rPr>
        <w:t>бюджета муниципального ок</w:t>
      </w:r>
      <w:r w:rsidRPr="00A331CD">
        <w:rPr>
          <w:rFonts w:eastAsia="Times New Roman"/>
          <w:sz w:val="28"/>
          <w:szCs w:val="28"/>
          <w:lang w:eastAsia="ru-RU"/>
        </w:rPr>
        <w:t>руга Пресненский на 2020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год по </w:t>
      </w:r>
      <w:r w:rsidR="00DD2582" w:rsidRPr="00A331CD">
        <w:rPr>
          <w:rFonts w:eastAsia="Times New Roman"/>
          <w:sz w:val="28"/>
          <w:szCs w:val="28"/>
          <w:lang w:eastAsia="ru-RU"/>
        </w:rPr>
        <w:t xml:space="preserve">КБК </w:t>
      </w:r>
      <w:r w:rsidR="0011406E" w:rsidRPr="00A331CD">
        <w:rPr>
          <w:rFonts w:eastAsia="Times New Roman"/>
          <w:sz w:val="28"/>
          <w:szCs w:val="28"/>
          <w:lang w:eastAsia="ru-RU"/>
        </w:rPr>
        <w:t xml:space="preserve">900 </w:t>
      </w:r>
      <w:r w:rsidR="0074569A" w:rsidRPr="00A331CD">
        <w:rPr>
          <w:rFonts w:eastAsia="Times New Roman"/>
          <w:sz w:val="28"/>
          <w:szCs w:val="28"/>
          <w:lang w:eastAsia="ru-RU"/>
        </w:rPr>
        <w:t>0103 33А0400100 880</w:t>
      </w:r>
      <w:r w:rsidRPr="00A331CD">
        <w:rPr>
          <w:rFonts w:eastAsia="Times New Roman"/>
          <w:sz w:val="28"/>
          <w:szCs w:val="28"/>
          <w:lang w:eastAsia="ru-RU"/>
        </w:rPr>
        <w:t> на 312</w:t>
      </w:r>
      <w:r w:rsidR="0074569A" w:rsidRPr="00A331CD">
        <w:rPr>
          <w:rFonts w:eastAsia="Times New Roman"/>
          <w:sz w:val="28"/>
          <w:szCs w:val="28"/>
          <w:lang w:eastAsia="ru-RU"/>
        </w:rPr>
        <w:t>0,0 (</w:t>
      </w:r>
      <w:r w:rsidRPr="00A331CD">
        <w:rPr>
          <w:rFonts w:eastAsia="Times New Roman"/>
          <w:sz w:val="28"/>
          <w:szCs w:val="28"/>
          <w:lang w:eastAsia="ru-RU"/>
        </w:rPr>
        <w:t>три тысячи сто двадцать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) </w:t>
      </w:r>
      <w:r w:rsidR="00076A10" w:rsidRPr="00A331CD">
        <w:rPr>
          <w:rFonts w:eastAsia="Times New Roman"/>
          <w:sz w:val="28"/>
          <w:szCs w:val="28"/>
          <w:lang w:eastAsia="ru-RU"/>
        </w:rPr>
        <w:t>тыс.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</w:t>
      </w:r>
      <w:r w:rsidR="00076A10" w:rsidRPr="00A331CD">
        <w:rPr>
          <w:rFonts w:eastAsia="Times New Roman"/>
          <w:sz w:val="28"/>
          <w:szCs w:val="28"/>
          <w:lang w:eastAsia="ru-RU"/>
        </w:rPr>
        <w:t>руб.</w:t>
      </w:r>
    </w:p>
    <w:p w:rsidR="00647A43" w:rsidRPr="00930162" w:rsidRDefault="00E03696" w:rsidP="0081253E">
      <w:pPr>
        <w:pStyle w:val="a4"/>
        <w:numPr>
          <w:ilvl w:val="1"/>
          <w:numId w:val="3"/>
        </w:numPr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930162">
        <w:rPr>
          <w:rFonts w:eastAsia="Times New Roman"/>
          <w:sz w:val="28"/>
          <w:szCs w:val="28"/>
          <w:lang w:eastAsia="ru-RU"/>
        </w:rPr>
        <w:t xml:space="preserve">Выделить денежные средства </w:t>
      </w:r>
      <w:r w:rsidR="00473B70" w:rsidRPr="00930162">
        <w:rPr>
          <w:rFonts w:eastAsia="Times New Roman"/>
          <w:sz w:val="28"/>
          <w:szCs w:val="28"/>
          <w:lang w:eastAsia="ru-RU"/>
        </w:rPr>
        <w:t xml:space="preserve">из свободного остатка средств </w:t>
      </w:r>
      <w:r w:rsidRPr="00930162">
        <w:rPr>
          <w:rFonts w:eastAsia="Times New Roman"/>
          <w:sz w:val="28"/>
          <w:szCs w:val="28"/>
          <w:lang w:eastAsia="ru-RU"/>
        </w:rPr>
        <w:t>бюджета му</w:t>
      </w:r>
      <w:r w:rsidR="00473B70" w:rsidRPr="00930162">
        <w:rPr>
          <w:rFonts w:eastAsia="Times New Roman"/>
          <w:sz w:val="28"/>
          <w:szCs w:val="28"/>
          <w:lang w:eastAsia="ru-RU"/>
        </w:rPr>
        <w:t xml:space="preserve">ниципального округа Пресненский </w:t>
      </w:r>
      <w:r w:rsidR="00D2446D" w:rsidRPr="00930162">
        <w:rPr>
          <w:rFonts w:eastAsia="Times New Roman"/>
          <w:sz w:val="28"/>
          <w:szCs w:val="28"/>
          <w:lang w:eastAsia="ru-RU"/>
        </w:rPr>
        <w:t>в сумме 243</w:t>
      </w:r>
      <w:r w:rsidR="00DD2582" w:rsidRPr="00930162">
        <w:rPr>
          <w:rFonts w:eastAsia="Times New Roman"/>
          <w:sz w:val="28"/>
          <w:szCs w:val="28"/>
          <w:lang w:eastAsia="ru-RU"/>
        </w:rPr>
        <w:t>0,0</w:t>
      </w:r>
      <w:r w:rsidR="00AC150E" w:rsidRPr="00930162">
        <w:rPr>
          <w:rFonts w:eastAsia="Times New Roman"/>
          <w:sz w:val="28"/>
          <w:szCs w:val="28"/>
          <w:lang w:eastAsia="ru-RU"/>
        </w:rPr>
        <w:t xml:space="preserve"> </w:t>
      </w:r>
      <w:r w:rsidR="00647A43" w:rsidRPr="00930162">
        <w:rPr>
          <w:rFonts w:eastAsia="Times New Roman"/>
          <w:sz w:val="28"/>
          <w:szCs w:val="28"/>
          <w:lang w:eastAsia="ru-RU"/>
        </w:rPr>
        <w:t>т</w:t>
      </w:r>
      <w:r w:rsidRPr="00930162">
        <w:rPr>
          <w:rFonts w:eastAsia="Times New Roman"/>
          <w:sz w:val="28"/>
          <w:szCs w:val="28"/>
          <w:lang w:eastAsia="ru-RU"/>
        </w:rPr>
        <w:t>ыс. руб.</w:t>
      </w:r>
      <w:r w:rsidR="00647A43" w:rsidRPr="00930162">
        <w:rPr>
          <w:rFonts w:eastAsia="Times New Roman"/>
          <w:sz w:val="28"/>
          <w:szCs w:val="28"/>
          <w:lang w:eastAsia="ru-RU"/>
        </w:rPr>
        <w:t>:</w:t>
      </w:r>
    </w:p>
    <w:p w:rsidR="00930162" w:rsidRDefault="003B0661" w:rsidP="0081253E">
      <w:pPr>
        <w:pStyle w:val="a4"/>
        <w:numPr>
          <w:ilvl w:val="2"/>
          <w:numId w:val="3"/>
        </w:numPr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930162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Пресненский</w:t>
      </w:r>
      <w:r w:rsidR="00DD2582" w:rsidRPr="00930162">
        <w:rPr>
          <w:rFonts w:eastAsia="Times New Roman"/>
          <w:sz w:val="28"/>
          <w:szCs w:val="28"/>
          <w:lang w:eastAsia="ru-RU"/>
        </w:rPr>
        <w:t xml:space="preserve"> на 2020</w:t>
      </w:r>
      <w:r w:rsidR="00097921" w:rsidRPr="00930162">
        <w:rPr>
          <w:rFonts w:eastAsia="Times New Roman"/>
          <w:sz w:val="28"/>
          <w:szCs w:val="28"/>
          <w:lang w:eastAsia="ru-RU"/>
        </w:rPr>
        <w:t xml:space="preserve"> год</w:t>
      </w:r>
      <w:r w:rsidR="004F252A" w:rsidRPr="00930162">
        <w:rPr>
          <w:rFonts w:eastAsia="Times New Roman"/>
          <w:sz w:val="28"/>
          <w:szCs w:val="28"/>
          <w:lang w:eastAsia="ru-RU"/>
        </w:rPr>
        <w:t xml:space="preserve"> по КБК 0102 31А0100100 120 на 312,5</w:t>
      </w:r>
      <w:r w:rsidR="007B6362" w:rsidRPr="00930162">
        <w:rPr>
          <w:rFonts w:eastAsia="Times New Roman"/>
          <w:sz w:val="28"/>
          <w:szCs w:val="28"/>
          <w:lang w:eastAsia="ru-RU"/>
        </w:rPr>
        <w:t xml:space="preserve"> тыс. </w:t>
      </w:r>
      <w:r w:rsidR="00840160" w:rsidRPr="00930162">
        <w:rPr>
          <w:rFonts w:eastAsia="Times New Roman"/>
          <w:sz w:val="28"/>
          <w:szCs w:val="28"/>
          <w:lang w:eastAsia="ru-RU"/>
        </w:rPr>
        <w:t>руб.</w:t>
      </w:r>
    </w:p>
    <w:p w:rsidR="00930162" w:rsidRDefault="00840160" w:rsidP="0081253E">
      <w:pPr>
        <w:pStyle w:val="a4"/>
        <w:numPr>
          <w:ilvl w:val="2"/>
          <w:numId w:val="3"/>
        </w:numPr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930162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</w:t>
      </w:r>
      <w:r w:rsidR="004F252A" w:rsidRPr="00930162">
        <w:rPr>
          <w:rFonts w:eastAsia="Times New Roman"/>
          <w:sz w:val="28"/>
          <w:szCs w:val="28"/>
          <w:lang w:eastAsia="ru-RU"/>
        </w:rPr>
        <w:t>льного округа Пресненский на 2020 год по КБК 1001 35П0101500 540 на 209,0</w:t>
      </w:r>
      <w:r w:rsidRPr="00930162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930162" w:rsidRDefault="00E10337" w:rsidP="0081253E">
      <w:pPr>
        <w:pStyle w:val="a4"/>
        <w:numPr>
          <w:ilvl w:val="2"/>
          <w:numId w:val="3"/>
        </w:numPr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930162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</w:t>
      </w:r>
      <w:r w:rsidR="00CD2218" w:rsidRPr="00930162">
        <w:rPr>
          <w:rFonts w:eastAsia="Times New Roman"/>
          <w:sz w:val="28"/>
          <w:szCs w:val="28"/>
          <w:lang w:eastAsia="ru-RU"/>
        </w:rPr>
        <w:t>сненский на 2020 год по КБК 0104 35Г0101</w:t>
      </w:r>
      <w:r w:rsidRPr="00930162">
        <w:rPr>
          <w:rFonts w:eastAsia="Times New Roman"/>
          <w:sz w:val="28"/>
          <w:szCs w:val="28"/>
          <w:lang w:eastAsia="ru-RU"/>
        </w:rPr>
        <w:t>100</w:t>
      </w:r>
      <w:r w:rsidR="00CD2218" w:rsidRPr="00930162">
        <w:rPr>
          <w:rFonts w:eastAsia="Times New Roman"/>
          <w:sz w:val="28"/>
          <w:szCs w:val="28"/>
          <w:lang w:eastAsia="ru-RU"/>
        </w:rPr>
        <w:t xml:space="preserve"> 120 на 70,0</w:t>
      </w:r>
      <w:r w:rsidRPr="00930162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930162" w:rsidRDefault="00EC14C7" w:rsidP="0081253E">
      <w:pPr>
        <w:pStyle w:val="a4"/>
        <w:numPr>
          <w:ilvl w:val="2"/>
          <w:numId w:val="3"/>
        </w:numPr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930162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</w:t>
      </w:r>
      <w:r w:rsidR="00CD2218" w:rsidRPr="00930162">
        <w:rPr>
          <w:rFonts w:eastAsia="Times New Roman"/>
          <w:sz w:val="28"/>
          <w:szCs w:val="28"/>
          <w:lang w:eastAsia="ru-RU"/>
        </w:rPr>
        <w:t>сненский на 2020 год по КБК 0104 31Б0100500 240 на 1508,5</w:t>
      </w:r>
      <w:r w:rsidRPr="00930162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D2446D" w:rsidRPr="00930162" w:rsidRDefault="00D2446D" w:rsidP="0081253E">
      <w:pPr>
        <w:pStyle w:val="a4"/>
        <w:numPr>
          <w:ilvl w:val="2"/>
          <w:numId w:val="3"/>
        </w:numPr>
        <w:spacing w:after="0" w:line="240" w:lineRule="auto"/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930162">
        <w:rPr>
          <w:rFonts w:eastAsia="Times New Roman"/>
          <w:sz w:val="28"/>
          <w:szCs w:val="28"/>
          <w:lang w:eastAsia="ru-RU"/>
        </w:rPr>
        <w:t>Произвести увеличение расходов бюджетам муниципального округа Пресненский на 2020 год по КБК 0104 31Б0100500 830 на 330,0 тыс. руб.</w:t>
      </w:r>
    </w:p>
    <w:p w:rsidR="00930162" w:rsidRDefault="00930162" w:rsidP="0081253E">
      <w:pPr>
        <w:pStyle w:val="a4"/>
        <w:spacing w:after="0"/>
        <w:ind w:left="0" w:right="-1"/>
        <w:rPr>
          <w:rFonts w:eastAsia="Times New Roman"/>
          <w:sz w:val="28"/>
          <w:szCs w:val="28"/>
          <w:lang w:eastAsia="ru-RU"/>
        </w:rPr>
      </w:pPr>
    </w:p>
    <w:p w:rsidR="0074569A" w:rsidRPr="00A331CD" w:rsidRDefault="0074569A" w:rsidP="0081253E">
      <w:pPr>
        <w:pStyle w:val="a4"/>
        <w:spacing w:after="0"/>
        <w:ind w:left="0" w:right="-1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Приложение 1 изложить в редакции согласно приложению 1 к настоящему Решению.</w:t>
      </w:r>
    </w:p>
    <w:p w:rsidR="0074569A" w:rsidRPr="00A331CD" w:rsidRDefault="0074569A" w:rsidP="0081253E">
      <w:pPr>
        <w:pStyle w:val="a4"/>
        <w:ind w:left="0" w:right="-1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A331CD">
        <w:rPr>
          <w:rFonts w:eastAsia="Times New Roman"/>
          <w:sz w:val="28"/>
          <w:szCs w:val="28"/>
          <w:lang w:eastAsia="ru-RU"/>
        </w:rPr>
        <w:t>5</w:t>
      </w:r>
      <w:r w:rsidRPr="00A331CD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2 к настоящему Решению.</w:t>
      </w:r>
    </w:p>
    <w:p w:rsidR="0074569A" w:rsidRPr="00A331CD" w:rsidRDefault="0074569A" w:rsidP="0081253E">
      <w:pPr>
        <w:pStyle w:val="a4"/>
        <w:ind w:left="0" w:right="-1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62FDC" w:rsidRPr="00A331CD">
        <w:rPr>
          <w:rFonts w:eastAsia="Times New Roman"/>
          <w:sz w:val="28"/>
          <w:szCs w:val="28"/>
          <w:lang w:eastAsia="ru-RU"/>
        </w:rPr>
        <w:t>6</w:t>
      </w:r>
      <w:r w:rsidRPr="00A331CD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3 к настоящему Решению.</w:t>
      </w:r>
    </w:p>
    <w:p w:rsidR="0074569A" w:rsidRPr="00A331CD" w:rsidRDefault="00662FDC" w:rsidP="0081253E">
      <w:pPr>
        <w:pStyle w:val="a4"/>
        <w:ind w:left="0" w:right="-1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Приложение 7</w:t>
      </w:r>
      <w:r w:rsidR="0074569A" w:rsidRPr="00A331CD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4 к настоящему Решению.</w:t>
      </w:r>
    </w:p>
    <w:p w:rsidR="00E566E6" w:rsidRPr="00A331CD" w:rsidRDefault="00662FDC" w:rsidP="0081253E">
      <w:pPr>
        <w:pStyle w:val="a4"/>
        <w:ind w:left="0" w:right="-1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Приложение 9</w:t>
      </w:r>
      <w:r w:rsidR="00E566E6" w:rsidRPr="00A331CD">
        <w:rPr>
          <w:rFonts w:eastAsia="Times New Roman"/>
          <w:sz w:val="28"/>
          <w:szCs w:val="28"/>
          <w:lang w:eastAsia="ru-RU"/>
        </w:rPr>
        <w:t xml:space="preserve"> изложить в редакции согласно приложению 5 к настоящему Решению</w:t>
      </w:r>
      <w:r w:rsidR="00930162">
        <w:rPr>
          <w:rFonts w:eastAsia="Times New Roman"/>
          <w:sz w:val="28"/>
          <w:szCs w:val="28"/>
          <w:lang w:eastAsia="ru-RU"/>
        </w:rPr>
        <w:t>.</w:t>
      </w:r>
    </w:p>
    <w:p w:rsidR="000D1C1B" w:rsidRPr="00A331CD" w:rsidRDefault="000D1C1B" w:rsidP="0081253E">
      <w:pPr>
        <w:pStyle w:val="a4"/>
        <w:numPr>
          <w:ilvl w:val="0"/>
          <w:numId w:val="1"/>
        </w:numPr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</w:t>
      </w:r>
      <w:r w:rsidR="00930162">
        <w:rPr>
          <w:rFonts w:eastAsia="Times New Roman"/>
          <w:sz w:val="28"/>
          <w:szCs w:val="28"/>
          <w:lang w:eastAsia="ru-RU"/>
        </w:rPr>
        <w:t xml:space="preserve"> </w:t>
      </w:r>
      <w:r w:rsidRPr="00A331CD">
        <w:rPr>
          <w:rFonts w:eastAsia="Times New Roman"/>
          <w:sz w:val="28"/>
          <w:szCs w:val="28"/>
          <w:lang w:eastAsia="ru-RU"/>
        </w:rPr>
        <w:t xml:space="preserve">на официальном сайте </w:t>
      </w:r>
      <w:r w:rsidR="00BB5AE9">
        <w:rPr>
          <w:rFonts w:eastAsia="Times New Roman"/>
          <w:sz w:val="28"/>
          <w:szCs w:val="28"/>
          <w:lang w:eastAsia="ru-RU"/>
        </w:rPr>
        <w:t>муниципального округа</w:t>
      </w:r>
      <w:r w:rsidRPr="00A331CD">
        <w:rPr>
          <w:rFonts w:eastAsia="Times New Roman"/>
          <w:sz w:val="28"/>
          <w:szCs w:val="28"/>
          <w:lang w:eastAsia="ru-RU"/>
        </w:rPr>
        <w:t xml:space="preserve"> Пресненский.</w:t>
      </w:r>
    </w:p>
    <w:p w:rsidR="000D1C1B" w:rsidRPr="00A331CD" w:rsidRDefault="000D1C1B" w:rsidP="0081253E">
      <w:pPr>
        <w:pStyle w:val="a4"/>
        <w:numPr>
          <w:ilvl w:val="0"/>
          <w:numId w:val="1"/>
        </w:numPr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>Настоящее Решение вступает в силу со дня его публикации.</w:t>
      </w:r>
    </w:p>
    <w:p w:rsidR="000D1C1B" w:rsidRPr="00A331CD" w:rsidRDefault="000D1C1B" w:rsidP="0081253E">
      <w:pPr>
        <w:pStyle w:val="a4"/>
        <w:numPr>
          <w:ilvl w:val="0"/>
          <w:numId w:val="1"/>
        </w:numPr>
        <w:ind w:left="567" w:right="-1" w:hanging="567"/>
        <w:jc w:val="both"/>
        <w:rPr>
          <w:rFonts w:eastAsia="Times New Roman"/>
          <w:sz w:val="28"/>
          <w:szCs w:val="28"/>
          <w:lang w:eastAsia="ru-RU"/>
        </w:rPr>
      </w:pPr>
      <w:r w:rsidRPr="00A331CD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930162">
        <w:rPr>
          <w:rFonts w:eastAsia="Times New Roman"/>
          <w:sz w:val="28"/>
          <w:szCs w:val="28"/>
          <w:lang w:eastAsia="ru-RU"/>
        </w:rPr>
        <w:t>г</w:t>
      </w:r>
      <w:r w:rsidRPr="00A331CD">
        <w:rPr>
          <w:rFonts w:eastAsia="Times New Roman"/>
          <w:sz w:val="28"/>
          <w:szCs w:val="28"/>
          <w:lang w:eastAsia="ru-RU"/>
        </w:rPr>
        <w:t>лаву муниципального округа Пресненский Д.П. Юмалина.</w:t>
      </w:r>
    </w:p>
    <w:p w:rsidR="0074569A" w:rsidRDefault="0074569A" w:rsidP="0081253E">
      <w:pPr>
        <w:tabs>
          <w:tab w:val="left" w:pos="6436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BB5AE9" w:rsidRPr="00A331CD" w:rsidRDefault="00BB5AE9" w:rsidP="0081253E">
      <w:pPr>
        <w:tabs>
          <w:tab w:val="left" w:pos="6436"/>
        </w:tabs>
        <w:spacing w:after="0" w:line="240" w:lineRule="auto"/>
        <w:ind w:right="-1"/>
        <w:jc w:val="both"/>
        <w:rPr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74569A" w:rsidRPr="00A331CD" w:rsidTr="00B432BA">
        <w:tc>
          <w:tcPr>
            <w:tcW w:w="3261" w:type="dxa"/>
          </w:tcPr>
          <w:p w:rsidR="0074569A" w:rsidRPr="00A331CD" w:rsidRDefault="0074569A" w:rsidP="0081253E">
            <w:pPr>
              <w:tabs>
                <w:tab w:val="left" w:pos="6436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A331CD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260" w:type="dxa"/>
          </w:tcPr>
          <w:p w:rsidR="0074569A" w:rsidRPr="00A331CD" w:rsidRDefault="0074569A" w:rsidP="0081253E">
            <w:pPr>
              <w:tabs>
                <w:tab w:val="left" w:pos="6436"/>
              </w:tabs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74569A" w:rsidRPr="00A331CD" w:rsidRDefault="0074569A" w:rsidP="0081253E">
            <w:pPr>
              <w:tabs>
                <w:tab w:val="left" w:pos="6436"/>
              </w:tabs>
              <w:ind w:right="-1"/>
              <w:jc w:val="right"/>
              <w:rPr>
                <w:b/>
                <w:sz w:val="28"/>
                <w:szCs w:val="28"/>
              </w:rPr>
            </w:pPr>
            <w:r w:rsidRPr="00A331CD">
              <w:rPr>
                <w:b/>
                <w:sz w:val="28"/>
                <w:szCs w:val="28"/>
              </w:rPr>
              <w:t xml:space="preserve">Д.П. </w:t>
            </w:r>
            <w:r w:rsidR="00A331CD">
              <w:rPr>
                <w:b/>
                <w:sz w:val="28"/>
                <w:szCs w:val="28"/>
              </w:rPr>
              <w:t>Ю</w:t>
            </w:r>
            <w:r w:rsidRPr="00A331CD">
              <w:rPr>
                <w:b/>
                <w:sz w:val="28"/>
                <w:szCs w:val="28"/>
              </w:rPr>
              <w:t>малин</w:t>
            </w:r>
          </w:p>
        </w:tc>
      </w:tr>
    </w:tbl>
    <w:p w:rsidR="0074569A" w:rsidRDefault="0074569A" w:rsidP="0081253E">
      <w:pPr>
        <w:tabs>
          <w:tab w:val="left" w:pos="6436"/>
        </w:tabs>
        <w:spacing w:after="0" w:line="240" w:lineRule="auto"/>
        <w:ind w:right="-1"/>
        <w:sectPr w:rsidR="0074569A" w:rsidSect="00B432BA">
          <w:footerReference w:type="default" r:id="rId7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:rsidTr="00632113">
        <w:tc>
          <w:tcPr>
            <w:tcW w:w="4669" w:type="dxa"/>
          </w:tcPr>
          <w:p w:rsidR="00632113" w:rsidRPr="000F4929" w:rsidRDefault="00632113" w:rsidP="0081253E">
            <w:pPr>
              <w:ind w:right="-1"/>
            </w:pPr>
          </w:p>
        </w:tc>
        <w:tc>
          <w:tcPr>
            <w:tcW w:w="4670" w:type="dxa"/>
          </w:tcPr>
          <w:p w:rsidR="00632113" w:rsidRPr="000F4929" w:rsidRDefault="00632113" w:rsidP="0081253E">
            <w:pPr>
              <w:ind w:right="-1"/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1</w:t>
            </w:r>
          </w:p>
          <w:p w:rsidR="00632113" w:rsidRDefault="00632113" w:rsidP="0081253E">
            <w:pPr>
              <w:ind w:right="-1"/>
            </w:pPr>
            <w:r w:rsidRPr="000F4929">
              <w:t>к Решению Совета депутатов муниципального округа Пресненский</w:t>
            </w:r>
          </w:p>
          <w:p w:rsidR="00632113" w:rsidRPr="000F4929" w:rsidRDefault="00A331CD" w:rsidP="0081253E">
            <w:pPr>
              <w:ind w:right="-1"/>
            </w:pPr>
            <w:r>
              <w:t>от 11.03.2020 №37</w:t>
            </w:r>
            <w:r w:rsidR="00632113">
              <w:t>/0</w:t>
            </w:r>
            <w:r>
              <w:t>5/503</w:t>
            </w:r>
            <w:r w:rsidR="00632113">
              <w:t>-СД</w:t>
            </w:r>
          </w:p>
        </w:tc>
      </w:tr>
    </w:tbl>
    <w:p w:rsidR="00632113" w:rsidRPr="00035667" w:rsidRDefault="00632113" w:rsidP="0081253E">
      <w:pPr>
        <w:spacing w:after="0" w:line="240" w:lineRule="auto"/>
        <w:ind w:right="-1"/>
        <w:rPr>
          <w:szCs w:val="24"/>
        </w:rPr>
      </w:pPr>
    </w:p>
    <w:p w:rsidR="00632113" w:rsidRPr="00035667" w:rsidRDefault="00632113" w:rsidP="0081253E">
      <w:pPr>
        <w:spacing w:after="0" w:line="240" w:lineRule="auto"/>
        <w:ind w:right="-1"/>
        <w:rPr>
          <w:b/>
          <w:bCs/>
          <w:szCs w:val="24"/>
        </w:rPr>
      </w:pPr>
      <w:r>
        <w:rPr>
          <w:b/>
          <w:bCs/>
          <w:szCs w:val="24"/>
        </w:rPr>
        <w:t>Доходы бюджета</w:t>
      </w:r>
    </w:p>
    <w:p w:rsidR="00632113" w:rsidRPr="00035667" w:rsidRDefault="00632113" w:rsidP="0081253E">
      <w:pPr>
        <w:pBdr>
          <w:bottom w:val="single" w:sz="12" w:space="1" w:color="auto"/>
        </w:pBdr>
        <w:spacing w:after="0" w:line="240" w:lineRule="auto"/>
        <w:ind w:right="-1"/>
        <w:rPr>
          <w:szCs w:val="24"/>
        </w:rPr>
      </w:pPr>
      <w:r w:rsidRPr="00035667">
        <w:rPr>
          <w:szCs w:val="24"/>
        </w:rPr>
        <w:t>муниципального округа Пресненский на 2020 и плановый период 2021 и 2022 годов</w:t>
      </w:r>
    </w:p>
    <w:p w:rsidR="00632113" w:rsidRDefault="00632113" w:rsidP="0081253E">
      <w:pPr>
        <w:spacing w:after="0" w:line="240" w:lineRule="auto"/>
        <w:ind w:right="-1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3910"/>
        <w:gridCol w:w="966"/>
        <w:gridCol w:w="966"/>
        <w:gridCol w:w="978"/>
      </w:tblGrid>
      <w:tr w:rsidR="00632113" w:rsidRPr="00035667" w:rsidTr="00632113">
        <w:tc>
          <w:tcPr>
            <w:tcW w:w="2547" w:type="dxa"/>
            <w:vAlign w:val="center"/>
          </w:tcPr>
          <w:p w:rsidR="00632113" w:rsidRPr="00035667" w:rsidRDefault="00632113" w:rsidP="0081253E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969" w:type="dxa"/>
            <w:vAlign w:val="center"/>
          </w:tcPr>
          <w:p w:rsidR="00632113" w:rsidRPr="00035667" w:rsidRDefault="00632113" w:rsidP="0081253E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79" w:type="dxa"/>
            <w:vAlign w:val="center"/>
          </w:tcPr>
          <w:p w:rsidR="00632113" w:rsidRPr="00035667" w:rsidRDefault="00632113" w:rsidP="0081253E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966" w:type="dxa"/>
            <w:vAlign w:val="center"/>
          </w:tcPr>
          <w:p w:rsidR="00632113" w:rsidRPr="00035667" w:rsidRDefault="00632113" w:rsidP="0081253E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978" w:type="dxa"/>
            <w:vAlign w:val="center"/>
          </w:tcPr>
          <w:p w:rsidR="00632113" w:rsidRPr="00035667" w:rsidRDefault="00632113" w:rsidP="0081253E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2022 г.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>000 0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0000 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0356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632113" w:rsidRPr="00035667" w:rsidRDefault="00632113" w:rsidP="0081253E">
            <w:pPr>
              <w:ind w:right="-1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03566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879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26576,3</w:t>
            </w:r>
          </w:p>
        </w:tc>
        <w:tc>
          <w:tcPr>
            <w:tcW w:w="966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27111,5</w:t>
            </w:r>
          </w:p>
        </w:tc>
        <w:tc>
          <w:tcPr>
            <w:tcW w:w="978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33577,0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3969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доходы физических лиц:</w:t>
            </w:r>
          </w:p>
        </w:tc>
        <w:tc>
          <w:tcPr>
            <w:tcW w:w="879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26576,3</w:t>
            </w:r>
          </w:p>
        </w:tc>
        <w:tc>
          <w:tcPr>
            <w:tcW w:w="966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27111,5</w:t>
            </w:r>
          </w:p>
        </w:tc>
        <w:tc>
          <w:tcPr>
            <w:tcW w:w="978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33577,0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969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79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26576,3</w:t>
            </w:r>
          </w:p>
        </w:tc>
        <w:tc>
          <w:tcPr>
            <w:tcW w:w="966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27111,5</w:t>
            </w:r>
          </w:p>
        </w:tc>
        <w:tc>
          <w:tcPr>
            <w:tcW w:w="978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33577,0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Default="00632113" w:rsidP="0081253E">
            <w:pPr>
              <w:ind w:right="-1"/>
              <w:rPr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35667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>000 0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35667">
              <w:rPr>
                <w:b/>
                <w:bCs/>
                <w:sz w:val="20"/>
                <w:szCs w:val="20"/>
              </w:rPr>
              <w:t xml:space="preserve"> 0000 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0356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632113" w:rsidRPr="00035667" w:rsidRDefault="00632113" w:rsidP="0081253E">
            <w:pPr>
              <w:ind w:right="-1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9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77405,9</w:t>
            </w:r>
          </w:p>
        </w:tc>
        <w:tc>
          <w:tcPr>
            <w:tcW w:w="966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75201,5</w:t>
            </w:r>
          </w:p>
        </w:tc>
        <w:tc>
          <w:tcPr>
            <w:tcW w:w="978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76151,5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3969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79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77405,9</w:t>
            </w:r>
          </w:p>
        </w:tc>
        <w:tc>
          <w:tcPr>
            <w:tcW w:w="966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75201,5</w:t>
            </w:r>
          </w:p>
        </w:tc>
        <w:tc>
          <w:tcPr>
            <w:tcW w:w="978" w:type="dxa"/>
            <w:vAlign w:val="bottom"/>
          </w:tcPr>
          <w:p w:rsidR="00632113" w:rsidRPr="00035667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76151,5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Default="00632113" w:rsidP="0081253E">
            <w:pPr>
              <w:ind w:right="-1"/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0000 00 0000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:rsidR="00632113" w:rsidRPr="00632113" w:rsidRDefault="00632113" w:rsidP="0081253E">
            <w:pPr>
              <w:ind w:right="-1"/>
              <w:rPr>
                <w:sz w:val="20"/>
                <w:szCs w:val="20"/>
                <w:highlight w:val="lightGray"/>
              </w:rPr>
            </w:pPr>
            <w:r w:rsidRPr="0063211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79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74285,9</w:t>
            </w:r>
          </w:p>
        </w:tc>
        <w:tc>
          <w:tcPr>
            <w:tcW w:w="966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75201,5</w:t>
            </w:r>
          </w:p>
        </w:tc>
        <w:tc>
          <w:tcPr>
            <w:tcW w:w="978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76151,5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39998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:rsidR="00632113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879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33214,1</w:t>
            </w:r>
          </w:p>
        </w:tc>
        <w:tc>
          <w:tcPr>
            <w:tcW w:w="966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34129,7</w:t>
            </w:r>
          </w:p>
        </w:tc>
        <w:tc>
          <w:tcPr>
            <w:tcW w:w="978" w:type="dxa"/>
            <w:vAlign w:val="bottom"/>
          </w:tcPr>
          <w:p w:rsidR="00632113" w:rsidRDefault="006F6A90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35079,7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4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:rsidR="00632113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субъекта РФ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879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26993,0</w:t>
            </w:r>
          </w:p>
        </w:tc>
        <w:tc>
          <w:tcPr>
            <w:tcW w:w="966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26993,0</w:t>
            </w:r>
          </w:p>
        </w:tc>
        <w:tc>
          <w:tcPr>
            <w:tcW w:w="978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26993,0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5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:rsidR="00632113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субъекта РФ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879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14078,8</w:t>
            </w:r>
          </w:p>
        </w:tc>
        <w:tc>
          <w:tcPr>
            <w:tcW w:w="966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14078,8</w:t>
            </w:r>
          </w:p>
        </w:tc>
        <w:tc>
          <w:tcPr>
            <w:tcW w:w="978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14078,8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  <w:r w:rsidRPr="00035667">
              <w:rPr>
                <w:sz w:val="20"/>
                <w:szCs w:val="20"/>
              </w:rPr>
              <w:t>000 2 0</w:t>
            </w:r>
            <w:r>
              <w:rPr>
                <w:sz w:val="20"/>
                <w:szCs w:val="20"/>
              </w:rPr>
              <w:t>2</w:t>
            </w:r>
            <w:r w:rsidRPr="00035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49999</w:t>
            </w:r>
            <w:r w:rsidRPr="0003566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03566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:rsidR="00632113" w:rsidRDefault="00632113" w:rsidP="0081253E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79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66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:rsidR="00632113" w:rsidRDefault="00632113" w:rsidP="0081253E">
            <w:pPr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035667" w:rsidTr="00632113">
        <w:tc>
          <w:tcPr>
            <w:tcW w:w="2547" w:type="dxa"/>
          </w:tcPr>
          <w:p w:rsidR="00632113" w:rsidRPr="00035667" w:rsidRDefault="00632113" w:rsidP="0081253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79" w:type="dxa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103982,2</w:t>
            </w:r>
          </w:p>
        </w:tc>
        <w:tc>
          <w:tcPr>
            <w:tcW w:w="966" w:type="dxa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102313,0</w:t>
            </w:r>
          </w:p>
        </w:tc>
        <w:tc>
          <w:tcPr>
            <w:tcW w:w="978" w:type="dxa"/>
          </w:tcPr>
          <w:p w:rsidR="00632113" w:rsidRPr="00035667" w:rsidRDefault="00632113" w:rsidP="0081253E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035667">
              <w:rPr>
                <w:b/>
                <w:bCs/>
                <w:sz w:val="20"/>
                <w:szCs w:val="20"/>
              </w:rPr>
              <w:t>109728,5</w:t>
            </w:r>
          </w:p>
        </w:tc>
      </w:tr>
    </w:tbl>
    <w:p w:rsidR="00632113" w:rsidRDefault="00632113" w:rsidP="0081253E">
      <w:pPr>
        <w:ind w:right="-1"/>
        <w:rPr>
          <w:szCs w:val="24"/>
        </w:rPr>
      </w:pPr>
    </w:p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  <w:sectPr w:rsidR="00632113" w:rsidSect="0063211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:rsidTr="00632113">
        <w:tc>
          <w:tcPr>
            <w:tcW w:w="4669" w:type="dxa"/>
          </w:tcPr>
          <w:p w:rsidR="00632113" w:rsidRPr="000F4929" w:rsidRDefault="00632113" w:rsidP="0081253E">
            <w:pPr>
              <w:ind w:right="-1"/>
            </w:pPr>
          </w:p>
        </w:tc>
        <w:tc>
          <w:tcPr>
            <w:tcW w:w="4670" w:type="dxa"/>
          </w:tcPr>
          <w:p w:rsidR="00632113" w:rsidRPr="000F4929" w:rsidRDefault="00632113" w:rsidP="0081253E">
            <w:pPr>
              <w:ind w:right="-1"/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2</w:t>
            </w:r>
          </w:p>
          <w:p w:rsidR="00632113" w:rsidRDefault="00632113" w:rsidP="0081253E">
            <w:pPr>
              <w:ind w:right="-1"/>
            </w:pPr>
            <w:r w:rsidRPr="000F4929">
              <w:t>к Решению Совета депутатов муниципального округа Пресненский</w:t>
            </w:r>
          </w:p>
          <w:p w:rsidR="00632113" w:rsidRPr="000F4929" w:rsidRDefault="00A331CD" w:rsidP="0081253E">
            <w:pPr>
              <w:ind w:right="-1"/>
            </w:pPr>
            <w:r>
              <w:t>от 11.03.2020 №37</w:t>
            </w:r>
            <w:r w:rsidR="001B1BEC">
              <w:t>/</w:t>
            </w:r>
            <w:r>
              <w:t>05</w:t>
            </w:r>
            <w:r w:rsidR="001B1BEC">
              <w:t>/</w:t>
            </w:r>
            <w:r>
              <w:t>503</w:t>
            </w:r>
            <w:r w:rsidR="00632113">
              <w:t>-СД</w:t>
            </w:r>
          </w:p>
        </w:tc>
      </w:tr>
    </w:tbl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p w:rsidR="00632113" w:rsidRPr="00035667" w:rsidRDefault="00632113" w:rsidP="0081253E">
      <w:pPr>
        <w:spacing w:after="0" w:line="240" w:lineRule="auto"/>
        <w:ind w:right="-1"/>
        <w:rPr>
          <w:b/>
          <w:bCs/>
          <w:szCs w:val="24"/>
        </w:rPr>
      </w:pPr>
      <w:r>
        <w:rPr>
          <w:b/>
          <w:bCs/>
          <w:szCs w:val="24"/>
        </w:rPr>
        <w:t>Расходы бюджета</w:t>
      </w:r>
    </w:p>
    <w:p w:rsidR="00632113" w:rsidRPr="00035667" w:rsidRDefault="00632113" w:rsidP="0081253E">
      <w:pPr>
        <w:pBdr>
          <w:bottom w:val="single" w:sz="12" w:space="1" w:color="auto"/>
        </w:pBdr>
        <w:spacing w:after="0" w:line="240" w:lineRule="auto"/>
        <w:ind w:right="-1"/>
        <w:rPr>
          <w:szCs w:val="24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 по разделам и подразделам бюджетной классификации</w:t>
      </w:r>
    </w:p>
    <w:p w:rsidR="00632113" w:rsidRPr="00D5708A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980"/>
      </w:tblGrid>
      <w:tr w:rsidR="00632113" w:rsidRPr="00D5708A" w:rsidTr="00632113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</w:t>
            </w:r>
            <w:r w:rsidRPr="00D5708A">
              <w:rPr>
                <w:b/>
                <w:sz w:val="20"/>
                <w:szCs w:val="20"/>
              </w:rPr>
              <w:br/>
              <w:t>(тыс. рублей)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2022 г.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pStyle w:val="ae"/>
              <w:ind w:right="-1"/>
              <w:jc w:val="lef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64581" w:rsidP="0081253E">
            <w:pPr>
              <w:pStyle w:val="ae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pStyle w:val="ae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54911,6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pStyle w:val="ae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62327,1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1B1BE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2857,9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2955,4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1B1BE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64581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50981,9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53400,9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0C0CF5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0C0CF5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0C0CF5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0C0CF5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0C0CF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0C0CF5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0C0CF5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BE4700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  <w:highlight w:val="lightGray"/>
              </w:rPr>
            </w:pPr>
            <w:r w:rsidRPr="000C0CF5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:rsidTr="00632113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64581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102313,0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109728,5</w:t>
            </w:r>
          </w:p>
        </w:tc>
      </w:tr>
    </w:tbl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  <w:sectPr w:rsidR="006321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:rsidTr="00632113">
        <w:tc>
          <w:tcPr>
            <w:tcW w:w="4669" w:type="dxa"/>
          </w:tcPr>
          <w:p w:rsidR="00632113" w:rsidRPr="000F4929" w:rsidRDefault="00632113" w:rsidP="0081253E">
            <w:pPr>
              <w:ind w:right="-1"/>
            </w:pPr>
          </w:p>
        </w:tc>
        <w:tc>
          <w:tcPr>
            <w:tcW w:w="4670" w:type="dxa"/>
          </w:tcPr>
          <w:p w:rsidR="00632113" w:rsidRPr="000F4929" w:rsidRDefault="00632113" w:rsidP="0081253E">
            <w:pPr>
              <w:ind w:right="-1"/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BB7B9C">
              <w:rPr>
                <w:b/>
                <w:bCs/>
              </w:rPr>
              <w:t xml:space="preserve"> 3</w:t>
            </w:r>
          </w:p>
          <w:p w:rsidR="00632113" w:rsidRDefault="00632113" w:rsidP="0081253E">
            <w:pPr>
              <w:ind w:right="-1"/>
            </w:pPr>
            <w:r w:rsidRPr="000F4929">
              <w:t>к Решению Совета депутатов муниципального округа Пресненский</w:t>
            </w:r>
          </w:p>
          <w:p w:rsidR="00632113" w:rsidRPr="000F4929" w:rsidRDefault="00A331CD" w:rsidP="0081253E">
            <w:pPr>
              <w:ind w:right="-1"/>
            </w:pPr>
            <w:r>
              <w:t>от 11.03.2020 №37</w:t>
            </w:r>
            <w:r w:rsidR="00BB7B9C">
              <w:t>/0</w:t>
            </w:r>
            <w:r>
              <w:t>5</w:t>
            </w:r>
            <w:r w:rsidR="00BB7B9C">
              <w:t>/</w:t>
            </w:r>
            <w:r>
              <w:t>503</w:t>
            </w:r>
            <w:r w:rsidR="00632113">
              <w:t>-СД</w:t>
            </w:r>
          </w:p>
        </w:tc>
      </w:tr>
    </w:tbl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p w:rsidR="00632113" w:rsidRPr="00035667" w:rsidRDefault="00632113" w:rsidP="0081253E">
      <w:pPr>
        <w:spacing w:after="0" w:line="240" w:lineRule="auto"/>
        <w:ind w:right="-1"/>
        <w:rPr>
          <w:b/>
          <w:bCs/>
          <w:szCs w:val="24"/>
        </w:rPr>
      </w:pPr>
      <w:r>
        <w:rPr>
          <w:b/>
          <w:bCs/>
          <w:szCs w:val="24"/>
        </w:rPr>
        <w:t>Распределение бюджетных ассигнований бюджета</w:t>
      </w:r>
    </w:p>
    <w:p w:rsidR="00632113" w:rsidRPr="00035667" w:rsidRDefault="00632113" w:rsidP="0081253E">
      <w:pPr>
        <w:pBdr>
          <w:bottom w:val="single" w:sz="12" w:space="1" w:color="auto"/>
        </w:pBdr>
        <w:spacing w:after="0" w:line="240" w:lineRule="auto"/>
        <w:ind w:right="-1"/>
        <w:rPr>
          <w:szCs w:val="24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 по разделам, подразделам, целевым статьям и видам расходов бюджетной классификации</w:t>
      </w:r>
    </w:p>
    <w:p w:rsidR="00632113" w:rsidRPr="00D5708A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425"/>
        <w:gridCol w:w="425"/>
        <w:gridCol w:w="1418"/>
        <w:gridCol w:w="567"/>
        <w:gridCol w:w="992"/>
        <w:gridCol w:w="992"/>
        <w:gridCol w:w="993"/>
      </w:tblGrid>
      <w:tr w:rsidR="00632113" w:rsidRPr="00D5708A" w:rsidTr="00632113">
        <w:tc>
          <w:tcPr>
            <w:tcW w:w="3715" w:type="dxa"/>
            <w:vMerge w:val="restart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:rsidTr="00632113">
        <w:tc>
          <w:tcPr>
            <w:tcW w:w="3715" w:type="dxa"/>
            <w:vMerge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2022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391F46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391F46">
              <w:rPr>
                <w:b/>
                <w:sz w:val="20"/>
                <w:szCs w:val="20"/>
              </w:rPr>
              <w:t>106412,2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102313,0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109728,5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0A3727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58801,8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54911,6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62327,1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Функционирование главы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0C7D72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2857,9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2955,4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0C7D72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2938,9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2723,5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2821,0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BB7B9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BB7B9C"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BB7B9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CC3A3E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CC3A3E" w:rsidRPr="00D5708A" w:rsidTr="00632113">
        <w:tc>
          <w:tcPr>
            <w:tcW w:w="3715" w:type="dxa"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>
              <w:rPr>
                <w:rStyle w:val="blk"/>
                <w:sz w:val="20"/>
                <w:szCs w:val="20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425" w:type="dxa"/>
            <w:noWrap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</w:t>
            </w:r>
            <w:r w:rsidRPr="00CC3A3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3A3E" w:rsidRPr="00D5708A" w:rsidTr="00632113">
        <w:tc>
          <w:tcPr>
            <w:tcW w:w="3715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C3A3E"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  <w:vAlign w:val="center"/>
          </w:tcPr>
          <w:p w:rsidR="00CC3A3E" w:rsidRPr="00D5708A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3A3E" w:rsidRPr="00D5708A" w:rsidTr="00632113">
        <w:tc>
          <w:tcPr>
            <w:tcW w:w="3715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Иные расходы</w:t>
            </w:r>
          </w:p>
        </w:tc>
        <w:tc>
          <w:tcPr>
            <w:tcW w:w="425" w:type="dxa"/>
            <w:noWrap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:rsidR="00CC3A3E" w:rsidRPr="00CC3A3E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CC3A3E">
              <w:rPr>
                <w:sz w:val="20"/>
                <w:szCs w:val="20"/>
              </w:rPr>
              <w:t>33 А 04 00100</w:t>
            </w:r>
          </w:p>
        </w:tc>
        <w:tc>
          <w:tcPr>
            <w:tcW w:w="567" w:type="dxa"/>
            <w:noWrap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noWrap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C3A3E" w:rsidRDefault="00CC3A3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6162D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51536,7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50981,9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53400,9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2586,3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2586,3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632113" w:rsidRPr="00D5708A" w:rsidRDefault="00662B41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113" w:rsidRPr="00D5708A" w:rsidRDefault="00C911A5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14816,8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13319,2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13708,9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32113" w:rsidRPr="00D5708A" w:rsidRDefault="00A05738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2585,2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632113" w:rsidRPr="00D5708A" w:rsidRDefault="007C106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2585,2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750CDA" w:rsidRPr="00D5708A" w:rsidTr="00632113">
        <w:tc>
          <w:tcPr>
            <w:tcW w:w="3715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750CDA" w:rsidRDefault="00750CD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0CDA" w:rsidRPr="00D5708A" w:rsidTr="00632113">
        <w:tc>
          <w:tcPr>
            <w:tcW w:w="3715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noWrap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750CD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vAlign w:val="center"/>
          </w:tcPr>
          <w:p w:rsidR="00750CDA" w:rsidRDefault="00750CD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50CDA" w:rsidRPr="00D5708A" w:rsidRDefault="00750CD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113" w:rsidRPr="00D5708A" w:rsidRDefault="007C106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2113" w:rsidRPr="00D5708A" w:rsidRDefault="007C106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632113" w:rsidRPr="00D5708A" w:rsidRDefault="007C106C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</w:t>
            </w:r>
            <w:r w:rsidRPr="00D5708A">
              <w:rPr>
                <w:b/>
                <w:sz w:val="20"/>
                <w:szCs w:val="20"/>
              </w:rPr>
              <w:br/>
              <w:t>из них: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2859,9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2942,1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3027,6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r w:rsidRPr="00D5708A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9883,1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10165,8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10459,2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20471,1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21021,8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21592,9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5880,8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28462,0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 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24071A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2579,6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24071A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24071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24071A">
              <w:rPr>
                <w:sz w:val="20"/>
                <w:szCs w:val="20"/>
              </w:rPr>
              <w:t>1476,8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24071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24071A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24071A">
              <w:rPr>
                <w:sz w:val="20"/>
                <w:szCs w:val="20"/>
              </w:rPr>
              <w:t>1476,8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c>
          <w:tcPr>
            <w:tcW w:w="371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:rsidTr="00632113">
        <w:tc>
          <w:tcPr>
            <w:tcW w:w="371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vAlign w:val="center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</w:tbl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  <w:sectPr w:rsidR="006321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:rsidTr="00632113">
        <w:tc>
          <w:tcPr>
            <w:tcW w:w="4669" w:type="dxa"/>
          </w:tcPr>
          <w:p w:rsidR="00632113" w:rsidRPr="000F4929" w:rsidRDefault="00632113" w:rsidP="0081253E">
            <w:pPr>
              <w:ind w:right="-1"/>
            </w:pPr>
          </w:p>
        </w:tc>
        <w:tc>
          <w:tcPr>
            <w:tcW w:w="4670" w:type="dxa"/>
          </w:tcPr>
          <w:p w:rsidR="00632113" w:rsidRPr="000F4929" w:rsidRDefault="00632113" w:rsidP="0081253E">
            <w:pPr>
              <w:ind w:right="-1"/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EC700E">
              <w:rPr>
                <w:b/>
                <w:bCs/>
              </w:rPr>
              <w:t xml:space="preserve"> 4</w:t>
            </w:r>
          </w:p>
          <w:p w:rsidR="00632113" w:rsidRDefault="00632113" w:rsidP="0081253E">
            <w:pPr>
              <w:ind w:right="-1"/>
            </w:pPr>
            <w:r w:rsidRPr="000F4929">
              <w:t>к Решению Совета депутатов муниципального округа Пресненский</w:t>
            </w:r>
          </w:p>
          <w:p w:rsidR="00632113" w:rsidRPr="000F4929" w:rsidRDefault="00A331CD" w:rsidP="0081253E">
            <w:pPr>
              <w:ind w:right="-1"/>
            </w:pPr>
            <w:r>
              <w:t>от 11.03.2020 №37</w:t>
            </w:r>
            <w:r w:rsidR="00EC700E">
              <w:t>/0</w:t>
            </w:r>
            <w:r>
              <w:t>5/503</w:t>
            </w:r>
            <w:r w:rsidR="00632113">
              <w:t>-СД</w:t>
            </w:r>
          </w:p>
        </w:tc>
      </w:tr>
    </w:tbl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p w:rsidR="00632113" w:rsidRPr="00035667" w:rsidRDefault="00632113" w:rsidP="0081253E">
      <w:pPr>
        <w:spacing w:after="0" w:line="240" w:lineRule="auto"/>
        <w:ind w:right="-1"/>
        <w:rPr>
          <w:b/>
          <w:bCs/>
          <w:szCs w:val="24"/>
        </w:rPr>
      </w:pPr>
      <w:r>
        <w:rPr>
          <w:b/>
          <w:bCs/>
          <w:szCs w:val="24"/>
        </w:rPr>
        <w:t>Ведомственная структура расходов</w:t>
      </w:r>
    </w:p>
    <w:p w:rsidR="00632113" w:rsidRPr="00035667" w:rsidRDefault="00632113" w:rsidP="0081253E">
      <w:pPr>
        <w:pBdr>
          <w:bottom w:val="single" w:sz="12" w:space="1" w:color="auto"/>
        </w:pBdr>
        <w:spacing w:after="0" w:line="240" w:lineRule="auto"/>
        <w:ind w:right="-1"/>
        <w:rPr>
          <w:szCs w:val="24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</w:t>
      </w:r>
    </w:p>
    <w:p w:rsidR="00632113" w:rsidRPr="00D5708A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879"/>
        <w:gridCol w:w="992"/>
        <w:gridCol w:w="993"/>
      </w:tblGrid>
      <w:tr w:rsidR="00632113" w:rsidRPr="00D5708A" w:rsidTr="0063211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Код</w:t>
            </w:r>
            <w:r w:rsidRPr="00D5708A">
              <w:rPr>
                <w:b/>
                <w:sz w:val="20"/>
                <w:szCs w:val="20"/>
              </w:rPr>
              <w:br/>
              <w:t>вед-</w:t>
            </w:r>
            <w:proofErr w:type="spellStart"/>
            <w:r w:rsidRPr="00D5708A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proofErr w:type="spellStart"/>
            <w:r w:rsidRPr="00D5708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Сумма (тыс. руб.)</w:t>
            </w:r>
          </w:p>
        </w:tc>
      </w:tr>
      <w:tr w:rsidR="00632113" w:rsidRPr="00D5708A" w:rsidTr="00632113">
        <w:tc>
          <w:tcPr>
            <w:tcW w:w="3261" w:type="dxa"/>
            <w:vMerge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  <w:highlight w:val="yellow"/>
              </w:rPr>
            </w:pPr>
            <w:r w:rsidRPr="00D5708A">
              <w:rPr>
                <w:b/>
                <w:color w:val="000000"/>
                <w:sz w:val="20"/>
                <w:szCs w:val="20"/>
              </w:rPr>
              <w:t>2020</w:t>
            </w:r>
            <w:r w:rsidRPr="00D5708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2022 г.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r w:rsidRPr="00D5708A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471851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58801,8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54911,6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62327,1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Функционирование главы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2587,9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2955,4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2938,9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2723,5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2821,0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32113" w:rsidRPr="00D5708A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2898,9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134,4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EC700E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292,5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5708A">
              <w:rPr>
                <w:rStyle w:val="blk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292,5</w:t>
            </w:r>
          </w:p>
        </w:tc>
      </w:tr>
      <w:tr w:rsidR="00EC700E" w:rsidRPr="00D5708A" w:rsidTr="00632113">
        <w:tc>
          <w:tcPr>
            <w:tcW w:w="3261" w:type="dxa"/>
          </w:tcPr>
          <w:p w:rsidR="00EC700E" w:rsidRPr="00D5708A" w:rsidRDefault="00EC700E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EC700E">
              <w:rPr>
                <w:rStyle w:val="blk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noWrap/>
          </w:tcPr>
          <w:p w:rsidR="00EC700E" w:rsidRPr="00D5708A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EC700E" w:rsidRPr="00D5708A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C700E" w:rsidRPr="00D5708A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EC700E" w:rsidRPr="00D5708A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А 04 001</w:t>
            </w:r>
            <w:r w:rsidRPr="00EC700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</w:tcPr>
          <w:p w:rsidR="00EC700E" w:rsidRPr="00D5708A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EC700E" w:rsidRPr="00D5708A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</w:tcPr>
          <w:p w:rsidR="00EC700E" w:rsidRPr="00D5708A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C700E" w:rsidRPr="00D5708A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700E" w:rsidRPr="00D5708A" w:rsidTr="00632113">
        <w:tc>
          <w:tcPr>
            <w:tcW w:w="3261" w:type="dxa"/>
          </w:tcPr>
          <w:p w:rsidR="00EC700E" w:rsidRPr="00EC700E" w:rsidRDefault="00EC700E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EC700E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:rsidR="00EC700E" w:rsidRPr="00D5708A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</w:tcPr>
          <w:p w:rsidR="00EC700E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C700E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700E" w:rsidRPr="00D5708A" w:rsidTr="00632113">
        <w:tc>
          <w:tcPr>
            <w:tcW w:w="3261" w:type="dxa"/>
          </w:tcPr>
          <w:p w:rsidR="00EC700E" w:rsidRDefault="00EC700E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Иные расходы</w:t>
            </w:r>
          </w:p>
        </w:tc>
        <w:tc>
          <w:tcPr>
            <w:tcW w:w="567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</w:tcPr>
          <w:p w:rsidR="00EC700E" w:rsidRP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EC700E">
              <w:rPr>
                <w:sz w:val="20"/>
                <w:szCs w:val="20"/>
              </w:rPr>
              <w:t>31 А 01 00200</w:t>
            </w:r>
          </w:p>
        </w:tc>
        <w:tc>
          <w:tcPr>
            <w:tcW w:w="567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79" w:type="dxa"/>
            <w:noWrap/>
          </w:tcPr>
          <w:p w:rsidR="00EC700E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3120,0</w:t>
            </w:r>
          </w:p>
        </w:tc>
        <w:tc>
          <w:tcPr>
            <w:tcW w:w="992" w:type="dxa"/>
          </w:tcPr>
          <w:p w:rsidR="00EC700E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C700E" w:rsidRDefault="00EC700E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Функционирование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471851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51536,7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50981,9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53400,9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2586,3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2586,3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</w:t>
            </w:r>
            <w:r w:rsidR="00131E4D">
              <w:rPr>
                <w:sz w:val="20"/>
                <w:szCs w:val="20"/>
              </w:rPr>
              <w:t>586,3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2683,5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2781,0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rStyle w:val="blk"/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32113" w:rsidRPr="00D5708A" w:rsidRDefault="00341987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14816,8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13319,2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13708,9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11901,6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12346,0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12781,9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2585,2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2585,2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973,2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927,0</w:t>
            </w:r>
          </w:p>
        </w:tc>
      </w:tr>
      <w:tr w:rsidR="00137DFB" w:rsidRPr="00D5708A" w:rsidTr="00632113">
        <w:tc>
          <w:tcPr>
            <w:tcW w:w="3261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</w:tcPr>
          <w:p w:rsidR="00137DFB" w:rsidRDefault="00137DFB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DFB" w:rsidRPr="00D5708A" w:rsidTr="00632113">
        <w:tc>
          <w:tcPr>
            <w:tcW w:w="3261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137DFB">
              <w:rPr>
                <w:sz w:val="20"/>
                <w:szCs w:val="20"/>
              </w:rPr>
              <w:t>31 Б 01 00500</w:t>
            </w:r>
          </w:p>
        </w:tc>
        <w:tc>
          <w:tcPr>
            <w:tcW w:w="567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9" w:type="dxa"/>
          </w:tcPr>
          <w:p w:rsidR="00137DFB" w:rsidRDefault="00137DFB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37DFB" w:rsidRPr="00D5708A" w:rsidRDefault="00137DFB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708A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Г 01 01100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849,5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2859,9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2942,1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3027,6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2634,5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2716,7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2802,2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225,4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03200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9883,1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10165,8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10459,2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9094,3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9377,0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9670,4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03200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788,8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20471,1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21021,8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21592,9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19006,3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19557,0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20128,1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33 А 01 03300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1464,8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5880,8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А 01 00100</w:t>
            </w:r>
          </w:p>
        </w:tc>
        <w:tc>
          <w:tcPr>
            <w:tcW w:w="567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880</w:t>
            </w:r>
          </w:p>
        </w:tc>
        <w:tc>
          <w:tcPr>
            <w:tcW w:w="879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5880,8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650,0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00 00000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 А 01 00000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870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650,0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31 Б 01 00400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129,3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Осуществление мероприятий по</w:t>
            </w:r>
            <w:r w:rsidRPr="00D5708A">
              <w:rPr>
                <w:rFonts w:eastAsia="Calibri"/>
                <w:sz w:val="20"/>
                <w:szCs w:val="20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color w:val="000000"/>
                <w:sz w:val="20"/>
                <w:szCs w:val="20"/>
              </w:rPr>
            </w:pPr>
            <w:r w:rsidRPr="00D5708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01400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170,0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Другие вопросы в области кинематографии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28962,0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26993,0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15357,5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09 Г 07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610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11635,5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00500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1469,0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2579,6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2370,6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500</w:t>
            </w:r>
          </w:p>
        </w:tc>
        <w:tc>
          <w:tcPr>
            <w:tcW w:w="879" w:type="dxa"/>
            <w:noWrap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01500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540</w:t>
            </w:r>
          </w:p>
        </w:tc>
        <w:tc>
          <w:tcPr>
            <w:tcW w:w="879" w:type="dxa"/>
            <w:noWrap/>
          </w:tcPr>
          <w:p w:rsidR="00632113" w:rsidRPr="00D5708A" w:rsidRDefault="00131E4D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1267,8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П 01 01800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320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1102,8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c>
          <w:tcPr>
            <w:tcW w:w="3261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Субвенция бюджетам муниципальных округов для осуществления </w:t>
            </w:r>
            <w:r w:rsidRPr="00D5708A">
              <w:rPr>
                <w:sz w:val="20"/>
                <w:szCs w:val="20"/>
              </w:rPr>
              <w:br/>
              <w:t xml:space="preserve">передаваемых полномочий по </w:t>
            </w:r>
            <w:r w:rsidRPr="00D5708A">
              <w:rPr>
                <w:sz w:val="20"/>
                <w:szCs w:val="20"/>
              </w:rPr>
              <w:lastRenderedPageBreak/>
              <w:t>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14078,8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  8353,8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8353,8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10 А 03 00100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600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5725,0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2320,0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1540,0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1540,0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1500,0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850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40,0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b/>
                <w:sz w:val="20"/>
                <w:szCs w:val="20"/>
              </w:rPr>
            </w:pPr>
            <w:r w:rsidRPr="00D5708A">
              <w:rPr>
                <w:b/>
                <w:sz w:val="20"/>
                <w:szCs w:val="20"/>
              </w:rPr>
              <w:t>780,0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200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  <w:tr w:rsidR="00632113" w:rsidRPr="00D5708A" w:rsidTr="00632113">
        <w:tc>
          <w:tcPr>
            <w:tcW w:w="3261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900</w:t>
            </w:r>
          </w:p>
        </w:tc>
        <w:tc>
          <w:tcPr>
            <w:tcW w:w="425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35 Е 01 00300</w:t>
            </w:r>
          </w:p>
        </w:tc>
        <w:tc>
          <w:tcPr>
            <w:tcW w:w="567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240</w:t>
            </w:r>
          </w:p>
        </w:tc>
        <w:tc>
          <w:tcPr>
            <w:tcW w:w="879" w:type="dxa"/>
            <w:noWrap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780,0</w:t>
            </w:r>
          </w:p>
        </w:tc>
      </w:tr>
    </w:tbl>
    <w:p w:rsidR="00D129F2" w:rsidRDefault="00D129F2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p w:rsidR="00632113" w:rsidRPr="00475213" w:rsidRDefault="00632113" w:rsidP="0081253E">
      <w:pPr>
        <w:tabs>
          <w:tab w:val="center" w:pos="4674"/>
        </w:tabs>
        <w:ind w:right="-1"/>
        <w:rPr>
          <w:rFonts w:cs="Times New Roman"/>
          <w:sz w:val="20"/>
          <w:szCs w:val="20"/>
        </w:rPr>
        <w:sectPr w:rsidR="00632113" w:rsidRPr="00475213" w:rsidSect="0063211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32113" w:rsidRPr="000F4929" w:rsidTr="00632113">
        <w:tc>
          <w:tcPr>
            <w:tcW w:w="4669" w:type="dxa"/>
          </w:tcPr>
          <w:p w:rsidR="00632113" w:rsidRPr="000F4929" w:rsidRDefault="00632113" w:rsidP="0081253E">
            <w:pPr>
              <w:ind w:right="-1"/>
            </w:pPr>
          </w:p>
        </w:tc>
        <w:tc>
          <w:tcPr>
            <w:tcW w:w="4670" w:type="dxa"/>
          </w:tcPr>
          <w:p w:rsidR="00632113" w:rsidRPr="000F4929" w:rsidRDefault="00632113" w:rsidP="0081253E">
            <w:pPr>
              <w:ind w:right="-1"/>
              <w:rPr>
                <w:b/>
                <w:bCs/>
              </w:rPr>
            </w:pPr>
            <w:r w:rsidRPr="000F4929">
              <w:rPr>
                <w:b/>
                <w:bCs/>
              </w:rPr>
              <w:t>Приложение</w:t>
            </w:r>
            <w:r w:rsidR="006F54FB">
              <w:rPr>
                <w:b/>
                <w:bCs/>
              </w:rPr>
              <w:t xml:space="preserve"> 5</w:t>
            </w:r>
          </w:p>
          <w:p w:rsidR="00632113" w:rsidRDefault="00632113" w:rsidP="0081253E">
            <w:pPr>
              <w:ind w:right="-1"/>
            </w:pPr>
            <w:r w:rsidRPr="000F4929">
              <w:t>к Решению Совета депутатов муниципального округа Пресненский</w:t>
            </w:r>
          </w:p>
          <w:p w:rsidR="00632113" w:rsidRPr="000F4929" w:rsidRDefault="00A331CD" w:rsidP="0081253E">
            <w:pPr>
              <w:ind w:right="-1"/>
            </w:pPr>
            <w:r>
              <w:t>от 11</w:t>
            </w:r>
            <w:r w:rsidR="00632113">
              <w:t>.</w:t>
            </w:r>
            <w:r>
              <w:t>03</w:t>
            </w:r>
            <w:r w:rsidR="00632113">
              <w:t>.20</w:t>
            </w:r>
            <w:r>
              <w:t>20 №37/05/503</w:t>
            </w:r>
            <w:r w:rsidR="00632113">
              <w:t>-СД</w:t>
            </w:r>
          </w:p>
        </w:tc>
      </w:tr>
    </w:tbl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p w:rsidR="00632113" w:rsidRPr="00035667" w:rsidRDefault="00632113" w:rsidP="0081253E">
      <w:pPr>
        <w:spacing w:after="0" w:line="240" w:lineRule="auto"/>
        <w:ind w:right="-1"/>
        <w:rPr>
          <w:b/>
          <w:bCs/>
          <w:szCs w:val="24"/>
        </w:rPr>
      </w:pPr>
      <w:r>
        <w:rPr>
          <w:b/>
          <w:bCs/>
          <w:szCs w:val="24"/>
        </w:rPr>
        <w:t>Источники финансирования дефицита бюджета</w:t>
      </w:r>
    </w:p>
    <w:p w:rsidR="00632113" w:rsidRPr="00D5708A" w:rsidRDefault="00632113" w:rsidP="0081253E">
      <w:pPr>
        <w:pBdr>
          <w:bottom w:val="single" w:sz="12" w:space="1" w:color="auto"/>
        </w:pBdr>
        <w:spacing w:after="0" w:line="240" w:lineRule="auto"/>
        <w:ind w:right="-1"/>
        <w:rPr>
          <w:rFonts w:cs="Times New Roman"/>
          <w:sz w:val="20"/>
          <w:szCs w:val="20"/>
        </w:rPr>
      </w:pPr>
      <w:r w:rsidRPr="00035667">
        <w:rPr>
          <w:szCs w:val="24"/>
        </w:rPr>
        <w:t>муниципального округа Пресненский</w:t>
      </w:r>
      <w:r>
        <w:rPr>
          <w:szCs w:val="24"/>
        </w:rPr>
        <w:t xml:space="preserve"> на 2020 год и плановый период 2021 и 2022 годов</w:t>
      </w:r>
    </w:p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tbl>
      <w:tblPr>
        <w:tblW w:w="93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5000"/>
        <w:gridCol w:w="766"/>
        <w:gridCol w:w="616"/>
        <w:gridCol w:w="622"/>
      </w:tblGrid>
      <w:tr w:rsidR="00632113" w:rsidRPr="00D5708A" w:rsidTr="00632113">
        <w:tc>
          <w:tcPr>
            <w:tcW w:w="2395" w:type="dxa"/>
            <w:vMerge w:val="restart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78" w:type="dxa"/>
            <w:gridSpan w:val="3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32113" w:rsidRPr="00D5708A" w:rsidTr="00632113">
        <w:tc>
          <w:tcPr>
            <w:tcW w:w="2395" w:type="dxa"/>
            <w:vMerge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16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2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D5708A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632113" w:rsidRPr="00D5708A" w:rsidTr="00632113">
        <w:tc>
          <w:tcPr>
            <w:tcW w:w="239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</w:tcPr>
          <w:p w:rsidR="00632113" w:rsidRPr="00D5708A" w:rsidRDefault="00CA6A40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  <w:r w:rsidR="0047521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239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640" w:type="dxa"/>
          </w:tcPr>
          <w:p w:rsidR="00632113" w:rsidRPr="00D5708A" w:rsidRDefault="00CA6A40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CA6A40">
              <w:rPr>
                <w:sz w:val="20"/>
                <w:szCs w:val="20"/>
              </w:rPr>
              <w:t>2430,0</w:t>
            </w:r>
          </w:p>
        </w:tc>
        <w:tc>
          <w:tcPr>
            <w:tcW w:w="616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239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239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01 05 02 01 03 0000 510</w:t>
            </w:r>
          </w:p>
        </w:tc>
        <w:tc>
          <w:tcPr>
            <w:tcW w:w="510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239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640" w:type="dxa"/>
          </w:tcPr>
          <w:p w:rsidR="00632113" w:rsidRPr="00D5708A" w:rsidRDefault="00CA6A40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CA6A40">
              <w:rPr>
                <w:sz w:val="20"/>
                <w:szCs w:val="20"/>
              </w:rPr>
              <w:t>2430,0</w:t>
            </w:r>
          </w:p>
        </w:tc>
        <w:tc>
          <w:tcPr>
            <w:tcW w:w="616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  <w:tr w:rsidR="00632113" w:rsidRPr="00D5708A" w:rsidTr="00632113">
        <w:tc>
          <w:tcPr>
            <w:tcW w:w="2395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01 05 02 01 03 0000 610</w:t>
            </w:r>
          </w:p>
        </w:tc>
        <w:tc>
          <w:tcPr>
            <w:tcW w:w="5103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40" w:type="dxa"/>
          </w:tcPr>
          <w:p w:rsidR="00632113" w:rsidRPr="00D5708A" w:rsidRDefault="00CA6A40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CA6A40">
              <w:rPr>
                <w:sz w:val="20"/>
                <w:szCs w:val="20"/>
              </w:rPr>
              <w:t>2430,0</w:t>
            </w:r>
          </w:p>
        </w:tc>
        <w:tc>
          <w:tcPr>
            <w:tcW w:w="616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632113" w:rsidRPr="00D5708A" w:rsidRDefault="00632113" w:rsidP="0081253E">
            <w:pPr>
              <w:spacing w:after="0" w:line="240" w:lineRule="auto"/>
              <w:ind w:right="-1"/>
              <w:jc w:val="right"/>
              <w:rPr>
                <w:sz w:val="20"/>
                <w:szCs w:val="20"/>
              </w:rPr>
            </w:pPr>
            <w:r w:rsidRPr="00D5708A">
              <w:rPr>
                <w:sz w:val="20"/>
                <w:szCs w:val="20"/>
              </w:rPr>
              <w:t>0,0</w:t>
            </w:r>
          </w:p>
        </w:tc>
      </w:tr>
    </w:tbl>
    <w:p w:rsidR="00632113" w:rsidRDefault="00632113" w:rsidP="0081253E">
      <w:pPr>
        <w:spacing w:after="0" w:line="240" w:lineRule="auto"/>
        <w:ind w:right="-1"/>
        <w:rPr>
          <w:rFonts w:cs="Times New Roman"/>
          <w:sz w:val="20"/>
          <w:szCs w:val="20"/>
        </w:rPr>
      </w:pPr>
    </w:p>
    <w:sectPr w:rsidR="006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60" w:rsidRDefault="00081A60">
      <w:pPr>
        <w:spacing w:after="0" w:line="240" w:lineRule="auto"/>
      </w:pPr>
      <w:r>
        <w:separator/>
      </w:r>
    </w:p>
  </w:endnote>
  <w:endnote w:type="continuationSeparator" w:id="0">
    <w:p w:rsidR="00081A60" w:rsidRDefault="000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94542"/>
      <w:docPartObj>
        <w:docPartGallery w:val="Page Numbers (Bottom of Page)"/>
        <w:docPartUnique/>
      </w:docPartObj>
    </w:sdtPr>
    <w:sdtContent>
      <w:p w:rsidR="00B432BA" w:rsidRDefault="00B432BA" w:rsidP="004A69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585590"/>
      <w:docPartObj>
        <w:docPartGallery w:val="Page Numbers (Bottom of Page)"/>
        <w:docPartUnique/>
      </w:docPartObj>
    </w:sdtPr>
    <w:sdtContent>
      <w:p w:rsidR="00B432BA" w:rsidRDefault="00B432BA" w:rsidP="004A6943">
        <w:pPr>
          <w:pStyle w:val="a8"/>
          <w:jc w:val="right"/>
        </w:pPr>
        <w:r w:rsidRPr="00AD1CE6">
          <w:rPr>
            <w:szCs w:val="24"/>
          </w:rPr>
          <w:fldChar w:fldCharType="begin"/>
        </w:r>
        <w:r w:rsidRPr="00AD1CE6">
          <w:rPr>
            <w:szCs w:val="24"/>
          </w:rPr>
          <w:instrText>PAGE   \* MERGEFORMAT</w:instrText>
        </w:r>
        <w:r w:rsidRPr="00AD1CE6">
          <w:rPr>
            <w:szCs w:val="24"/>
          </w:rPr>
          <w:fldChar w:fldCharType="separate"/>
        </w:r>
        <w:r>
          <w:rPr>
            <w:noProof/>
            <w:szCs w:val="24"/>
          </w:rPr>
          <w:t>16</w:t>
        </w:r>
        <w:r w:rsidRPr="00AD1CE6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60" w:rsidRDefault="00081A60">
      <w:pPr>
        <w:spacing w:after="0" w:line="240" w:lineRule="auto"/>
      </w:pPr>
      <w:r>
        <w:separator/>
      </w:r>
    </w:p>
  </w:footnote>
  <w:footnote w:type="continuationSeparator" w:id="0">
    <w:p w:rsidR="00081A60" w:rsidRDefault="0008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CE8"/>
    <w:multiLevelType w:val="multilevel"/>
    <w:tmpl w:val="91A26DD2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5A4E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F4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12678"/>
    <w:multiLevelType w:val="hybridMultilevel"/>
    <w:tmpl w:val="EEE6763C"/>
    <w:lvl w:ilvl="0" w:tplc="60B459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652A6"/>
    <w:multiLevelType w:val="hybridMultilevel"/>
    <w:tmpl w:val="DF1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3B61"/>
    <w:multiLevelType w:val="hybridMultilevel"/>
    <w:tmpl w:val="4DA8747C"/>
    <w:lvl w:ilvl="0" w:tplc="696C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9A"/>
    <w:rsid w:val="000271C2"/>
    <w:rsid w:val="00037EE2"/>
    <w:rsid w:val="000643B0"/>
    <w:rsid w:val="00071926"/>
    <w:rsid w:val="00076A10"/>
    <w:rsid w:val="00081A60"/>
    <w:rsid w:val="00097921"/>
    <w:rsid w:val="000A3727"/>
    <w:rsid w:val="000A38A7"/>
    <w:rsid w:val="000B016B"/>
    <w:rsid w:val="000B289B"/>
    <w:rsid w:val="000C0CF5"/>
    <w:rsid w:val="000C7D72"/>
    <w:rsid w:val="000D1C1B"/>
    <w:rsid w:val="001056E8"/>
    <w:rsid w:val="00112017"/>
    <w:rsid w:val="0011406E"/>
    <w:rsid w:val="00131E4D"/>
    <w:rsid w:val="00137DFB"/>
    <w:rsid w:val="00163EF4"/>
    <w:rsid w:val="00171A3C"/>
    <w:rsid w:val="00172B17"/>
    <w:rsid w:val="001A4957"/>
    <w:rsid w:val="001B1BEC"/>
    <w:rsid w:val="001E36DC"/>
    <w:rsid w:val="001F3D81"/>
    <w:rsid w:val="00213B52"/>
    <w:rsid w:val="0024071A"/>
    <w:rsid w:val="00256B1B"/>
    <w:rsid w:val="002712A1"/>
    <w:rsid w:val="0028232D"/>
    <w:rsid w:val="00290542"/>
    <w:rsid w:val="002E7251"/>
    <w:rsid w:val="002F2207"/>
    <w:rsid w:val="0031275B"/>
    <w:rsid w:val="0033336C"/>
    <w:rsid w:val="00341987"/>
    <w:rsid w:val="003445E8"/>
    <w:rsid w:val="00353546"/>
    <w:rsid w:val="00391F46"/>
    <w:rsid w:val="003B0661"/>
    <w:rsid w:val="003C5A55"/>
    <w:rsid w:val="00422130"/>
    <w:rsid w:val="00444437"/>
    <w:rsid w:val="00451535"/>
    <w:rsid w:val="004546D5"/>
    <w:rsid w:val="00471851"/>
    <w:rsid w:val="00473B70"/>
    <w:rsid w:val="00474102"/>
    <w:rsid w:val="00475213"/>
    <w:rsid w:val="004A3249"/>
    <w:rsid w:val="004A6943"/>
    <w:rsid w:val="004A74DC"/>
    <w:rsid w:val="004D4A4B"/>
    <w:rsid w:val="004F1CFA"/>
    <w:rsid w:val="004F252A"/>
    <w:rsid w:val="00502497"/>
    <w:rsid w:val="005071F0"/>
    <w:rsid w:val="00511ACA"/>
    <w:rsid w:val="005341A4"/>
    <w:rsid w:val="00540F4B"/>
    <w:rsid w:val="005A69E0"/>
    <w:rsid w:val="005B1813"/>
    <w:rsid w:val="005B205F"/>
    <w:rsid w:val="005E0A4E"/>
    <w:rsid w:val="005E0DBC"/>
    <w:rsid w:val="005E1855"/>
    <w:rsid w:val="005F57B2"/>
    <w:rsid w:val="00632113"/>
    <w:rsid w:val="00647A43"/>
    <w:rsid w:val="0066162D"/>
    <w:rsid w:val="00662B41"/>
    <w:rsid w:val="00662FDC"/>
    <w:rsid w:val="00664581"/>
    <w:rsid w:val="006818E8"/>
    <w:rsid w:val="006B166C"/>
    <w:rsid w:val="006B5736"/>
    <w:rsid w:val="006C7D02"/>
    <w:rsid w:val="006D09B3"/>
    <w:rsid w:val="006F54FB"/>
    <w:rsid w:val="006F6A90"/>
    <w:rsid w:val="0074569A"/>
    <w:rsid w:val="00750CDA"/>
    <w:rsid w:val="00752BAB"/>
    <w:rsid w:val="0077757A"/>
    <w:rsid w:val="007B6362"/>
    <w:rsid w:val="007C106C"/>
    <w:rsid w:val="007F6398"/>
    <w:rsid w:val="0081253E"/>
    <w:rsid w:val="008326C4"/>
    <w:rsid w:val="00840160"/>
    <w:rsid w:val="0084134E"/>
    <w:rsid w:val="00861265"/>
    <w:rsid w:val="008C4953"/>
    <w:rsid w:val="008D30ED"/>
    <w:rsid w:val="00930162"/>
    <w:rsid w:val="00991F6F"/>
    <w:rsid w:val="009B0A9A"/>
    <w:rsid w:val="00A02BA1"/>
    <w:rsid w:val="00A05738"/>
    <w:rsid w:val="00A07F2B"/>
    <w:rsid w:val="00A235EA"/>
    <w:rsid w:val="00A331CD"/>
    <w:rsid w:val="00A365FD"/>
    <w:rsid w:val="00A52BDB"/>
    <w:rsid w:val="00A52BFF"/>
    <w:rsid w:val="00A84A8F"/>
    <w:rsid w:val="00A96147"/>
    <w:rsid w:val="00AB51F2"/>
    <w:rsid w:val="00AC150E"/>
    <w:rsid w:val="00AE5502"/>
    <w:rsid w:val="00B432BA"/>
    <w:rsid w:val="00B70017"/>
    <w:rsid w:val="00BB5AE9"/>
    <w:rsid w:val="00BB7B9C"/>
    <w:rsid w:val="00BD5680"/>
    <w:rsid w:val="00BF435E"/>
    <w:rsid w:val="00C73BA1"/>
    <w:rsid w:val="00C911A5"/>
    <w:rsid w:val="00CA6A40"/>
    <w:rsid w:val="00CB10DB"/>
    <w:rsid w:val="00CB4125"/>
    <w:rsid w:val="00CC3A3E"/>
    <w:rsid w:val="00CD2218"/>
    <w:rsid w:val="00D11BAC"/>
    <w:rsid w:val="00D129F2"/>
    <w:rsid w:val="00D24116"/>
    <w:rsid w:val="00D2446D"/>
    <w:rsid w:val="00D339C0"/>
    <w:rsid w:val="00D47EBB"/>
    <w:rsid w:val="00D77125"/>
    <w:rsid w:val="00D92ECF"/>
    <w:rsid w:val="00DB15A0"/>
    <w:rsid w:val="00DC6087"/>
    <w:rsid w:val="00DD2582"/>
    <w:rsid w:val="00DD4E32"/>
    <w:rsid w:val="00DE0F6E"/>
    <w:rsid w:val="00E032C2"/>
    <w:rsid w:val="00E03696"/>
    <w:rsid w:val="00E10337"/>
    <w:rsid w:val="00E30755"/>
    <w:rsid w:val="00E347DB"/>
    <w:rsid w:val="00E447BF"/>
    <w:rsid w:val="00E566E6"/>
    <w:rsid w:val="00E67180"/>
    <w:rsid w:val="00E83FDF"/>
    <w:rsid w:val="00E927BC"/>
    <w:rsid w:val="00EA1033"/>
    <w:rsid w:val="00EA762B"/>
    <w:rsid w:val="00EC14C7"/>
    <w:rsid w:val="00EC700E"/>
    <w:rsid w:val="00F07A38"/>
    <w:rsid w:val="00F3211C"/>
    <w:rsid w:val="00FD4B9D"/>
    <w:rsid w:val="00FF086D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5EC7"/>
  <w15:docId w15:val="{691FE308-62F5-47E3-8B71-50BE146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9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569A"/>
    <w:pPr>
      <w:keepNext/>
      <w:spacing w:after="0"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569A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4569A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569A"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4569A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4569A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74569A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569A"/>
    <w:pPr>
      <w:keepNext/>
      <w:spacing w:after="0" w:line="240" w:lineRule="auto"/>
      <w:jc w:val="both"/>
      <w:outlineLvl w:val="7"/>
    </w:pPr>
    <w:rPr>
      <w:rFonts w:eastAsia="Times New Roman" w:cs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69A"/>
    <w:pPr>
      <w:keepNext/>
      <w:spacing w:after="0" w:line="240" w:lineRule="auto"/>
      <w:jc w:val="both"/>
      <w:outlineLvl w:val="8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56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569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569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56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569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569A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7456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6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69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74569A"/>
    <w:rPr>
      <w:color w:val="808080"/>
      <w:shd w:val="clear" w:color="auto" w:fill="E6E6E6"/>
    </w:rPr>
  </w:style>
  <w:style w:type="paragraph" w:styleId="a6">
    <w:name w:val="header"/>
    <w:aliases w:val="Знак5"/>
    <w:basedOn w:val="a"/>
    <w:link w:val="a7"/>
    <w:uiPriority w:val="9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5 Знак"/>
    <w:basedOn w:val="a0"/>
    <w:link w:val="a6"/>
    <w:uiPriority w:val="99"/>
    <w:rsid w:val="0074569A"/>
    <w:rPr>
      <w:rFonts w:ascii="Times New Roman" w:hAnsi="Times New Roman"/>
      <w:sz w:val="24"/>
    </w:rPr>
  </w:style>
  <w:style w:type="paragraph" w:styleId="a8">
    <w:name w:val="footer"/>
    <w:basedOn w:val="a"/>
    <w:link w:val="a9"/>
    <w:unhideWhenUsed/>
    <w:rsid w:val="007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4569A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69A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rsid w:val="0074569A"/>
  </w:style>
  <w:style w:type="paragraph" w:styleId="ac">
    <w:name w:val="Body Text Indent"/>
    <w:basedOn w:val="a"/>
    <w:link w:val="ad"/>
    <w:rsid w:val="0074569A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569A"/>
    <w:rPr>
      <w:rFonts w:ascii="Tahoma" w:eastAsia="Times New Roman" w:hAnsi="Tahoma" w:cs="Tahoma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74569A"/>
    <w:pPr>
      <w:spacing w:after="0" w:line="240" w:lineRule="auto"/>
      <w:ind w:firstLine="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45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74569A"/>
    <w:pPr>
      <w:spacing w:after="0" w:line="240" w:lineRule="auto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74569A"/>
    <w:pPr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45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74569A"/>
    <w:pPr>
      <w:spacing w:after="0" w:line="240" w:lineRule="auto"/>
      <w:jc w:val="both"/>
    </w:pPr>
    <w:rPr>
      <w:rFonts w:eastAsia="Times New Roman" w:cs="Times New Roman"/>
      <w:sz w:val="22"/>
      <w:lang w:eastAsia="ru-RU"/>
    </w:rPr>
  </w:style>
  <w:style w:type="character" w:customStyle="1" w:styleId="24">
    <w:name w:val="Основной текст 2 Знак"/>
    <w:basedOn w:val="a0"/>
    <w:link w:val="23"/>
    <w:rsid w:val="0074569A"/>
    <w:rPr>
      <w:rFonts w:ascii="Times New Roman" w:eastAsia="Times New Roman" w:hAnsi="Times New Roman" w:cs="Times New Roman"/>
      <w:lang w:eastAsia="ru-RU"/>
    </w:rPr>
  </w:style>
  <w:style w:type="character" w:styleId="af0">
    <w:name w:val="page number"/>
    <w:rsid w:val="0074569A"/>
  </w:style>
  <w:style w:type="character" w:customStyle="1" w:styleId="blk">
    <w:name w:val="blk"/>
    <w:rsid w:val="0074569A"/>
  </w:style>
  <w:style w:type="character" w:customStyle="1" w:styleId="f">
    <w:name w:val="f"/>
    <w:rsid w:val="0074569A"/>
  </w:style>
  <w:style w:type="paragraph" w:customStyle="1" w:styleId="ConsPlusNormal">
    <w:name w:val="ConsPlusNormal"/>
    <w:link w:val="ConsPlusNormal0"/>
    <w:rsid w:val="007456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4569A"/>
    <w:rPr>
      <w:rFonts w:ascii="Arial" w:eastAsia="Arial" w:hAnsi="Arial" w:cs="Arial"/>
      <w:sz w:val="20"/>
      <w:szCs w:val="20"/>
      <w:lang w:eastAsia="ar-SA"/>
    </w:rPr>
  </w:style>
  <w:style w:type="numbering" w:customStyle="1" w:styleId="25">
    <w:name w:val="Нет списка2"/>
    <w:next w:val="a2"/>
    <w:semiHidden/>
    <w:rsid w:val="0074569A"/>
  </w:style>
  <w:style w:type="table" w:customStyle="1" w:styleId="13">
    <w:name w:val="Сетка таблицы1"/>
    <w:basedOn w:val="a1"/>
    <w:next w:val="a3"/>
    <w:uiPriority w:val="59"/>
    <w:rsid w:val="0074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74569A"/>
  </w:style>
  <w:style w:type="table" w:customStyle="1" w:styleId="26">
    <w:name w:val="Сетка таблицы2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39"/>
    <w:rsid w:val="0074569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4569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4569A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4569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632113"/>
  </w:style>
  <w:style w:type="paragraph" w:styleId="af4">
    <w:name w:val="footnote text"/>
    <w:basedOn w:val="a"/>
    <w:link w:val="af5"/>
    <w:unhideWhenUsed/>
    <w:rsid w:val="0063211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632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63211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7">
    <w:name w:val="Символ сноски"/>
    <w:rsid w:val="00632113"/>
    <w:rPr>
      <w:vertAlign w:val="superscript"/>
    </w:rPr>
  </w:style>
  <w:style w:type="paragraph" w:customStyle="1" w:styleId="af8">
    <w:name w:val="Базовый"/>
    <w:rsid w:val="0063211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f9">
    <w:name w:val="Subtitle"/>
    <w:basedOn w:val="a"/>
    <w:link w:val="afa"/>
    <w:qFormat/>
    <w:rsid w:val="00632113"/>
    <w:pPr>
      <w:spacing w:after="0" w:line="360" w:lineRule="auto"/>
      <w:jc w:val="center"/>
    </w:pPr>
    <w:rPr>
      <w:rFonts w:eastAsia="Times New Roman" w:cs="Times New Roman"/>
      <w:b/>
      <w:sz w:val="28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rsid w:val="0063211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632113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fb">
    <w:name w:val="Без отступа"/>
    <w:basedOn w:val="a"/>
    <w:rsid w:val="0063211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7">
    <w:name w:val="List 2"/>
    <w:basedOn w:val="a"/>
    <w:rsid w:val="00632113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32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styleId="afd">
    <w:name w:val="Strong"/>
    <w:uiPriority w:val="22"/>
    <w:qFormat/>
    <w:rsid w:val="00632113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6321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e">
    <w:name w:val="annotation reference"/>
    <w:rsid w:val="00632113"/>
    <w:rPr>
      <w:sz w:val="16"/>
      <w:szCs w:val="16"/>
    </w:rPr>
  </w:style>
  <w:style w:type="paragraph" w:styleId="aff">
    <w:name w:val="annotation text"/>
    <w:basedOn w:val="a"/>
    <w:link w:val="aff0"/>
    <w:rsid w:val="006321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632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32113"/>
    <w:rPr>
      <w:b/>
      <w:bCs/>
    </w:rPr>
  </w:style>
  <w:style w:type="character" w:customStyle="1" w:styleId="aff2">
    <w:name w:val="Тема примечания Знак"/>
    <w:basedOn w:val="aff0"/>
    <w:link w:val="aff1"/>
    <w:rsid w:val="00632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rmal (Web)"/>
    <w:basedOn w:val="a"/>
    <w:uiPriority w:val="99"/>
    <w:semiHidden/>
    <w:unhideWhenUsed/>
    <w:rsid w:val="0063211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Dima Umalin</cp:lastModifiedBy>
  <cp:revision>8</cp:revision>
  <cp:lastPrinted>2020-03-02T13:48:00Z</cp:lastPrinted>
  <dcterms:created xsi:type="dcterms:W3CDTF">2020-03-02T14:30:00Z</dcterms:created>
  <dcterms:modified xsi:type="dcterms:W3CDTF">2020-03-04T15:36:00Z</dcterms:modified>
</cp:coreProperties>
</file>