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575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Проект Решения</w:t>
      </w:r>
    </w:p>
    <w:p w14:paraId="21A31812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Вносит: </w:t>
      </w:r>
      <w:r>
        <w:rPr>
          <w:rFonts w:eastAsia="Calibri" w:cs="Times New Roman"/>
          <w:i/>
          <w:sz w:val="28"/>
          <w:szCs w:val="28"/>
        </w:rPr>
        <w:t>депутат Совета депутатов МО Пресненский Юшин А.П.</w:t>
      </w:r>
    </w:p>
    <w:p w14:paraId="08DF37B8" w14:textId="09A97B6E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Дата внесения:</w:t>
      </w:r>
      <w:r w:rsidR="00105FF2">
        <w:rPr>
          <w:rFonts w:eastAsia="Calibri" w:cs="Times New Roman"/>
          <w:sz w:val="28"/>
          <w:szCs w:val="28"/>
        </w:rPr>
        <w:t>22</w:t>
      </w:r>
      <w:r>
        <w:rPr>
          <w:rFonts w:eastAsia="Calibri" w:cs="Times New Roman"/>
          <w:i/>
          <w:sz w:val="28"/>
          <w:szCs w:val="28"/>
        </w:rPr>
        <w:t>.</w:t>
      </w:r>
      <w:r w:rsidR="0068667C">
        <w:rPr>
          <w:rFonts w:eastAsia="Calibri" w:cs="Times New Roman"/>
          <w:i/>
          <w:sz w:val="28"/>
          <w:szCs w:val="28"/>
        </w:rPr>
        <w:t>0</w:t>
      </w:r>
      <w:r w:rsidR="00144887">
        <w:rPr>
          <w:rFonts w:eastAsia="Calibri" w:cs="Times New Roman"/>
          <w:i/>
          <w:sz w:val="28"/>
          <w:szCs w:val="28"/>
        </w:rPr>
        <w:t>3</w:t>
      </w:r>
      <w:r>
        <w:rPr>
          <w:rFonts w:eastAsia="Calibri" w:cs="Times New Roman"/>
          <w:i/>
          <w:sz w:val="28"/>
          <w:szCs w:val="28"/>
        </w:rPr>
        <w:t>.202</w:t>
      </w:r>
      <w:r w:rsidR="0068667C">
        <w:rPr>
          <w:rFonts w:eastAsia="Calibri" w:cs="Times New Roman"/>
          <w:i/>
          <w:sz w:val="28"/>
          <w:szCs w:val="28"/>
        </w:rPr>
        <w:t>2</w:t>
      </w:r>
    </w:p>
    <w:p w14:paraId="766944C3" w14:textId="77777777" w:rsidR="003003C7" w:rsidRDefault="003003C7" w:rsidP="009D717D">
      <w:pPr>
        <w:spacing w:after="0" w:line="240" w:lineRule="auto"/>
        <w:rPr>
          <w:rFonts w:eastAsia="Calibri" w:cs="Times New Roman"/>
          <w:sz w:val="28"/>
        </w:rPr>
      </w:pPr>
    </w:p>
    <w:p w14:paraId="3F7FF283" w14:textId="77777777" w:rsidR="003003C7" w:rsidRDefault="003003C7" w:rsidP="009D717D">
      <w:pPr>
        <w:spacing w:after="0" w:line="240" w:lineRule="auto"/>
        <w:contextualSpacing/>
        <w:rPr>
          <w:rFonts w:cs="Times New Roman"/>
          <w:sz w:val="28"/>
        </w:rPr>
      </w:pPr>
    </w:p>
    <w:p w14:paraId="2A87673B" w14:textId="7FA4A302" w:rsidR="003003C7" w:rsidRDefault="00A41979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25</w:t>
      </w:r>
      <w:r w:rsidR="00E53B80"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144887">
        <w:rPr>
          <w:rFonts w:cs="Times New Roman"/>
          <w:sz w:val="28"/>
          <w:szCs w:val="28"/>
        </w:rPr>
        <w:t>3</w:t>
      </w:r>
      <w:r w:rsidR="00E53B80"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6</w:t>
      </w:r>
      <w:r w:rsidR="00144887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>/</w:t>
      </w:r>
      <w:r w:rsidR="0014488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5</w:t>
      </w:r>
      <w:r w:rsidR="00E53B80">
        <w:rPr>
          <w:rFonts w:cs="Times New Roman"/>
          <w:sz w:val="28"/>
          <w:szCs w:val="28"/>
        </w:rPr>
        <w:t>/7</w:t>
      </w:r>
      <w:r>
        <w:rPr>
          <w:rFonts w:cs="Times New Roman"/>
          <w:sz w:val="28"/>
          <w:szCs w:val="28"/>
        </w:rPr>
        <w:t>89</w:t>
      </w:r>
      <w:r w:rsidR="00E53B80">
        <w:rPr>
          <w:rFonts w:cs="Times New Roman"/>
          <w:sz w:val="28"/>
          <w:szCs w:val="28"/>
        </w:rPr>
        <w:t>-СД</w:t>
      </w:r>
    </w:p>
    <w:p w14:paraId="278FFB88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94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538BE999" w14:textId="77777777" w:rsidTr="001C0D55">
        <w:tc>
          <w:tcPr>
            <w:tcW w:w="4537" w:type="dxa"/>
          </w:tcPr>
          <w:p w14:paraId="59B1539E" w14:textId="77777777" w:rsidR="003003C7" w:rsidRDefault="00E53B80" w:rsidP="001C0D5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02E1AB9E" w14:textId="0F73D932" w:rsidR="003003C7" w:rsidRDefault="00D93B97" w:rsidP="001C0D5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Шелепихинская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наб., д.12</w:t>
            </w:r>
          </w:p>
        </w:tc>
        <w:tc>
          <w:tcPr>
            <w:tcW w:w="4944" w:type="dxa"/>
          </w:tcPr>
          <w:p w14:paraId="2681905C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98D6AB3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72AE630" w14:textId="1C0AEB41" w:rsidR="003003C7" w:rsidRDefault="00E53B80" w:rsidP="00B221F2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 xml:space="preserve"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лиц наши </w:t>
      </w:r>
      <w:proofErr w:type="spellStart"/>
      <w:r w:rsidRPr="00E011AB">
        <w:rPr>
          <w:rFonts w:cs="Times New Roman"/>
          <w:sz w:val="28"/>
          <w:szCs w:val="28"/>
        </w:rPr>
        <w:t>вх</w:t>
      </w:r>
      <w:proofErr w:type="spellEnd"/>
      <w:r w:rsidRPr="00E011AB">
        <w:rPr>
          <w:rFonts w:cs="Times New Roman"/>
          <w:sz w:val="28"/>
          <w:szCs w:val="28"/>
        </w:rPr>
        <w:t xml:space="preserve">. от </w:t>
      </w:r>
      <w:r w:rsidR="00B221F2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14488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№</w:t>
      </w:r>
      <w:r w:rsidR="00B221F2">
        <w:rPr>
          <w:rFonts w:cs="Times New Roman"/>
          <w:sz w:val="28"/>
          <w:szCs w:val="28"/>
        </w:rPr>
        <w:t>226</w:t>
      </w:r>
    </w:p>
    <w:p w14:paraId="69EFED9C" w14:textId="77777777" w:rsidR="00B221F2" w:rsidRDefault="00B221F2" w:rsidP="00B221F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14:paraId="13CD850D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4E75F8E2" w14:textId="6DFDCD26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B221F2">
        <w:rPr>
          <w:rFonts w:eastAsia="Calibri"/>
          <w:bCs/>
          <w:sz w:val="28"/>
          <w:szCs w:val="28"/>
          <w:lang w:eastAsia="ru-RU"/>
        </w:rPr>
        <w:t>3</w:t>
      </w:r>
      <w:r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>
        <w:rPr>
          <w:rFonts w:eastAsia="Calibri"/>
          <w:bCs/>
          <w:sz w:val="28"/>
          <w:szCs w:val="28"/>
          <w:lang w:eastAsia="ru-RU"/>
        </w:rPr>
        <w:t>) на придомовой территории муниципального округа Пресненский по адресу:</w:t>
      </w:r>
      <w:r w:rsidR="00070C4C" w:rsidRPr="009D717D">
        <w:rPr>
          <w:rFonts w:eastAsia="Calibri"/>
          <w:bCs/>
          <w:sz w:val="28"/>
          <w:szCs w:val="28"/>
          <w:lang w:eastAsia="ru-RU"/>
        </w:rPr>
        <w:t xml:space="preserve"> </w:t>
      </w:r>
      <w:proofErr w:type="spellStart"/>
      <w:r w:rsidR="001E7D8F">
        <w:rPr>
          <w:rFonts w:eastAsia="Calibri"/>
          <w:bCs/>
          <w:sz w:val="28"/>
          <w:szCs w:val="28"/>
          <w:lang w:eastAsia="ru-RU"/>
        </w:rPr>
        <w:t>Шелепихинская</w:t>
      </w:r>
      <w:proofErr w:type="spellEnd"/>
      <w:r w:rsidR="001E7D8F">
        <w:rPr>
          <w:rFonts w:eastAsia="Calibri"/>
          <w:bCs/>
          <w:sz w:val="28"/>
          <w:szCs w:val="28"/>
          <w:lang w:eastAsia="ru-RU"/>
        </w:rPr>
        <w:t xml:space="preserve"> наб., д.12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(Приложение).</w:t>
      </w:r>
    </w:p>
    <w:p w14:paraId="1ED9DE4B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731997F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34DA6418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393EC715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38684CB7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1453EB64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27A05CF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03D72662" w14:textId="77777777">
        <w:tc>
          <w:tcPr>
            <w:tcW w:w="4669" w:type="dxa"/>
          </w:tcPr>
          <w:p w14:paraId="4E3DD607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35489FE3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E2A9D09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Д. П. </w:t>
            </w:r>
            <w:proofErr w:type="spellStart"/>
            <w:r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FE83558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537691" w14:textId="00654768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</w:r>
      <w:r w:rsidRPr="00A41979">
        <w:rPr>
          <w:sz w:val="26"/>
          <w:szCs w:val="26"/>
        </w:rPr>
        <w:t xml:space="preserve">от </w:t>
      </w:r>
      <w:r w:rsidR="00A41979" w:rsidRPr="00A41979">
        <w:rPr>
          <w:sz w:val="26"/>
          <w:szCs w:val="26"/>
        </w:rPr>
        <w:t>25</w:t>
      </w:r>
      <w:r w:rsidRPr="00A41979">
        <w:rPr>
          <w:sz w:val="26"/>
          <w:szCs w:val="26"/>
        </w:rPr>
        <w:t>.</w:t>
      </w:r>
      <w:r w:rsidR="00F730DC" w:rsidRPr="00A41979">
        <w:rPr>
          <w:sz w:val="26"/>
          <w:szCs w:val="26"/>
        </w:rPr>
        <w:t>03</w:t>
      </w:r>
      <w:r w:rsidRPr="00A41979">
        <w:rPr>
          <w:sz w:val="26"/>
          <w:szCs w:val="26"/>
        </w:rPr>
        <w:t>.202</w:t>
      </w:r>
      <w:r w:rsidR="0068667C" w:rsidRPr="00A41979">
        <w:rPr>
          <w:sz w:val="26"/>
          <w:szCs w:val="26"/>
        </w:rPr>
        <w:t>2</w:t>
      </w:r>
      <w:r w:rsidRPr="00A41979">
        <w:rPr>
          <w:sz w:val="26"/>
          <w:szCs w:val="26"/>
        </w:rPr>
        <w:t xml:space="preserve"> №</w:t>
      </w:r>
      <w:r w:rsidR="0068667C" w:rsidRPr="00A41979">
        <w:rPr>
          <w:sz w:val="26"/>
          <w:szCs w:val="26"/>
        </w:rPr>
        <w:t>6</w:t>
      </w:r>
      <w:r w:rsidR="00F730DC" w:rsidRPr="00A41979">
        <w:rPr>
          <w:sz w:val="26"/>
          <w:szCs w:val="26"/>
        </w:rPr>
        <w:t>2/0</w:t>
      </w:r>
      <w:r w:rsidR="00A41979" w:rsidRPr="00A41979">
        <w:rPr>
          <w:sz w:val="26"/>
          <w:szCs w:val="26"/>
        </w:rPr>
        <w:t>5</w:t>
      </w:r>
      <w:r w:rsidRPr="00A41979">
        <w:rPr>
          <w:sz w:val="26"/>
          <w:szCs w:val="26"/>
        </w:rPr>
        <w:t>/</w:t>
      </w:r>
      <w:r w:rsidR="00F730DC" w:rsidRPr="00A41979">
        <w:rPr>
          <w:sz w:val="26"/>
          <w:szCs w:val="26"/>
        </w:rPr>
        <w:t>7</w:t>
      </w:r>
      <w:r w:rsidR="00A41979" w:rsidRPr="00A41979">
        <w:rPr>
          <w:sz w:val="26"/>
          <w:szCs w:val="26"/>
        </w:rPr>
        <w:t>89</w:t>
      </w:r>
      <w:r w:rsidRPr="00A41979">
        <w:rPr>
          <w:sz w:val="26"/>
          <w:szCs w:val="26"/>
        </w:rPr>
        <w:t>-СД</w:t>
      </w:r>
    </w:p>
    <w:p w14:paraId="2EF86D6C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0B8A8C6C" w14:textId="675E57FC" w:rsidR="009D717D" w:rsidRPr="00070C4C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9D717D">
        <w:rPr>
          <w:sz w:val="28"/>
          <w:szCs w:val="28"/>
        </w:rPr>
        <w:t xml:space="preserve">установки ограждающих устройств </w:t>
      </w:r>
      <w:r w:rsidRPr="009D717D">
        <w:rPr>
          <w:rFonts w:eastAsia="Calibri"/>
          <w:bCs/>
          <w:sz w:val="28"/>
          <w:szCs w:val="28"/>
          <w:lang w:eastAsia="ru-RU"/>
        </w:rPr>
        <w:t>(</w:t>
      </w:r>
      <w:r w:rsidR="00B221F2">
        <w:rPr>
          <w:rFonts w:eastAsia="Calibri"/>
          <w:bCs/>
          <w:sz w:val="28"/>
          <w:szCs w:val="28"/>
          <w:lang w:eastAsia="ru-RU"/>
        </w:rPr>
        <w:t>3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) </w:t>
      </w:r>
      <w:r w:rsidRPr="009D717D">
        <w:rPr>
          <w:sz w:val="28"/>
          <w:szCs w:val="28"/>
        </w:rPr>
        <w:t>на придомовой территории в муниципальном округе Пресненский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по адресу: </w:t>
      </w:r>
      <w:proofErr w:type="spellStart"/>
      <w:r w:rsidR="00D93B97">
        <w:rPr>
          <w:rFonts w:eastAsia="Calibri"/>
          <w:bCs/>
          <w:sz w:val="28"/>
          <w:szCs w:val="28"/>
          <w:lang w:eastAsia="ru-RU"/>
        </w:rPr>
        <w:t>Шелепихинская</w:t>
      </w:r>
      <w:proofErr w:type="spellEnd"/>
      <w:r w:rsidR="00D93B97">
        <w:rPr>
          <w:rFonts w:eastAsia="Calibri"/>
          <w:bCs/>
          <w:sz w:val="28"/>
          <w:szCs w:val="28"/>
          <w:lang w:eastAsia="ru-RU"/>
        </w:rPr>
        <w:t xml:space="preserve"> наб., д.12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717D" w14:paraId="0D054A65" w14:textId="77777777" w:rsidTr="009D717D">
        <w:tc>
          <w:tcPr>
            <w:tcW w:w="9345" w:type="dxa"/>
          </w:tcPr>
          <w:p w14:paraId="745793F1" w14:textId="39828CEB" w:rsidR="00070C4C" w:rsidRDefault="00444848" w:rsidP="00523C11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pict w14:anchorId="2CCFBB9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position:absolute;left:0;text-align:left;margin-left:215.7pt;margin-top:240.35pt;width:23.2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<v:textbox style="mso-next-textbox:#Надпись 6">
                    <w:txbxContent>
                      <w:p w14:paraId="38AB59E5" w14:textId="7E477D16" w:rsidR="009D717D" w:rsidRPr="009D717D" w:rsidRDefault="009D717D" w:rsidP="00444848">
                        <w:pPr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717D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444848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4BA7EF9" w14:textId="77777777" w:rsidR="00684FF4" w:rsidRDefault="00684FF4"/>
                    </w:txbxContent>
                  </v:textbox>
                </v:shape>
              </w:pict>
            </w:r>
            <w:r w:rsidR="007D41CD">
              <w:rPr>
                <w:noProof/>
              </w:rPr>
              <w:pict w14:anchorId="6E2C1933">
                <v:shape id="Надпись 7" o:spid="_x0000_s1026" type="#_x0000_t202" style="position:absolute;left:0;text-align:left;margin-left:262.95pt;margin-top:166.1pt;width:17.2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" filled="f" stroked="f">
                  <v:textbox style="mso-next-textbox:#Надпись 7">
                    <w:txbxContent>
                      <w:p w14:paraId="534283D0" w14:textId="1D1B9948" w:rsidR="009D717D" w:rsidRPr="009D717D" w:rsidRDefault="00BD5CBD" w:rsidP="009D717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  <w:p w14:paraId="47770524" w14:textId="77777777" w:rsidR="007D41CD" w:rsidRDefault="007D41CD"/>
                    </w:txbxContent>
                  </v:textbox>
                </v:shape>
              </w:pict>
            </w:r>
            <w:r w:rsidR="007D41CD">
              <w:rPr>
                <w:noProof/>
              </w:rPr>
              <w:pict w14:anchorId="2CCFBB9B">
                <v:shape id="_x0000_s1036" type="#_x0000_t202" style="position:absolute;left:0;text-align:left;margin-left:294.45pt;margin-top:158.6pt;width:26.25pt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<v:textbox style="mso-next-textbox:#_x0000_s1036">
                    <w:txbxContent>
                      <w:p w14:paraId="469BB877" w14:textId="6ECB559F" w:rsidR="007D41CD" w:rsidRPr="009D717D" w:rsidRDefault="007D41CD" w:rsidP="007D41C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  <w:p w14:paraId="5F0079CE" w14:textId="77777777" w:rsidR="007D41CD" w:rsidRDefault="007D41CD" w:rsidP="007D41CD"/>
                    </w:txbxContent>
                  </v:textbox>
                </v:shape>
              </w:pict>
            </w:r>
            <w:r w:rsidR="007D41CD">
              <w:rPr>
                <w:rFonts w:eastAsia="Calibri"/>
                <w:noProof/>
                <w:lang w:eastAsia="ru-RU"/>
              </w:rPr>
              <w:drawing>
                <wp:inline distT="0" distB="0" distL="0" distR="0" wp14:anchorId="347A68FF" wp14:editId="7F673D63">
                  <wp:extent cx="342900" cy="3524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4FF4">
              <w:rPr>
                <w:noProof/>
              </w:rPr>
              <w:drawing>
                <wp:inline distT="0" distB="0" distL="0" distR="0" wp14:anchorId="27E7529F" wp14:editId="46361D2E">
                  <wp:extent cx="5086350" cy="417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9C9F3" w14:textId="6BCAD9AC" w:rsidR="00070C4C" w:rsidRPr="009C71A6" w:rsidRDefault="00684FF4" w:rsidP="009C71A6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05B0E05" wp14:editId="10359FC6">
                  <wp:extent cx="239077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679F6" w14:textId="0412624C" w:rsidR="00523C11" w:rsidRPr="00523C11" w:rsidRDefault="00523C11" w:rsidP="00523C11">
      <w:pPr>
        <w:spacing w:after="0"/>
        <w:jc w:val="both"/>
        <w:rPr>
          <w:b/>
          <w:bCs/>
          <w:sz w:val="24"/>
          <w:szCs w:val="24"/>
        </w:rPr>
      </w:pPr>
      <w:r w:rsidRPr="00523C11">
        <w:rPr>
          <w:b/>
          <w:bCs/>
          <w:sz w:val="24"/>
          <w:szCs w:val="24"/>
        </w:rPr>
        <w:t xml:space="preserve"> Тип шлагбаума</w:t>
      </w:r>
    </w:p>
    <w:p w14:paraId="6C23FF0E" w14:textId="226D509D" w:rsidR="00510F4B" w:rsidRDefault="00523C11" w:rsidP="00523C11">
      <w:pPr>
        <w:spacing w:after="0"/>
        <w:jc w:val="both"/>
        <w:rPr>
          <w:sz w:val="24"/>
          <w:szCs w:val="24"/>
        </w:rPr>
      </w:pPr>
      <w:r w:rsidRPr="00523C11">
        <w:rPr>
          <w:sz w:val="24"/>
          <w:szCs w:val="24"/>
        </w:rPr>
        <w:t>Шлагбаум автоматический с электромеханическим приводом.</w:t>
      </w:r>
    </w:p>
    <w:p w14:paraId="56BA48F0" w14:textId="77777777" w:rsidR="00523C11" w:rsidRDefault="00523C11" w:rsidP="00523C11">
      <w:pPr>
        <w:spacing w:after="0"/>
        <w:jc w:val="both"/>
        <w:rPr>
          <w:sz w:val="24"/>
          <w:szCs w:val="24"/>
        </w:rPr>
      </w:pPr>
    </w:p>
    <w:p w14:paraId="3A0FDFEA" w14:textId="1DA8F082" w:rsidR="00523C11" w:rsidRDefault="00523C11" w:rsidP="00523C11">
      <w:pPr>
        <w:spacing w:after="0"/>
        <w:jc w:val="both"/>
        <w:rPr>
          <w:b/>
          <w:bCs/>
        </w:rPr>
      </w:pPr>
      <w:r w:rsidRPr="00523C11">
        <w:rPr>
          <w:b/>
          <w:bCs/>
        </w:rPr>
        <w:t xml:space="preserve">Габаритные </w:t>
      </w:r>
      <w:proofErr w:type="gramStart"/>
      <w:r w:rsidRPr="00523C11">
        <w:rPr>
          <w:b/>
          <w:bCs/>
        </w:rPr>
        <w:t>размеры</w:t>
      </w:r>
      <w:r>
        <w:rPr>
          <w:b/>
          <w:bCs/>
        </w:rPr>
        <w:t xml:space="preserve">:   </w:t>
      </w:r>
      <w:proofErr w:type="gramEnd"/>
      <w:r>
        <w:rPr>
          <w:b/>
          <w:bCs/>
        </w:rPr>
        <w:t xml:space="preserve">                                                        </w:t>
      </w:r>
      <w:r w:rsidRPr="00523C11">
        <w:rPr>
          <w:b/>
          <w:bCs/>
        </w:rPr>
        <w:t>Внешний вид шлагбаума</w:t>
      </w:r>
    </w:p>
    <w:p w14:paraId="54322E70" w14:textId="7DC47D7C" w:rsidR="00523C11" w:rsidRPr="00523C11" w:rsidRDefault="00523C11" w:rsidP="00523C1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2FD687" wp14:editId="51D9DFBF">
            <wp:extent cx="3249295" cy="2280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1F964D62" wp14:editId="60DCD4B5">
            <wp:extent cx="2214245" cy="2214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CB8B1" w14:textId="77777777" w:rsidR="009D717D" w:rsidRPr="00510F4B" w:rsidRDefault="009D717D" w:rsidP="009D717D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464C0A18" w14:textId="276E2777" w:rsidR="009D717D" w:rsidRPr="00032FB8" w:rsidRDefault="00B261B6" w:rsidP="00032FB8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B261B6">
        <w:rPr>
          <w:b/>
          <w:bCs/>
          <w:sz w:val="24"/>
          <w:szCs w:val="24"/>
        </w:rPr>
        <w:t xml:space="preserve"> </w:t>
      </w:r>
    </w:p>
    <w:sectPr w:rsidR="009D717D" w:rsidRPr="00032FB8" w:rsidSect="00BC0D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1B00" w14:textId="77777777" w:rsidR="005A132C" w:rsidRDefault="005A132C">
      <w:pPr>
        <w:spacing w:after="0" w:line="240" w:lineRule="auto"/>
      </w:pPr>
      <w:r>
        <w:separator/>
      </w:r>
    </w:p>
  </w:endnote>
  <w:endnote w:type="continuationSeparator" w:id="0">
    <w:p w14:paraId="29DEBDF0" w14:textId="77777777" w:rsidR="005A132C" w:rsidRDefault="005A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29FF" w14:textId="77777777" w:rsidR="005A132C" w:rsidRDefault="005A132C">
      <w:pPr>
        <w:spacing w:after="0" w:line="240" w:lineRule="auto"/>
      </w:pPr>
      <w:r>
        <w:separator/>
      </w:r>
    </w:p>
  </w:footnote>
  <w:footnote w:type="continuationSeparator" w:id="0">
    <w:p w14:paraId="22776CD7" w14:textId="77777777" w:rsidR="005A132C" w:rsidRDefault="005A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00.5pt;height:402pt;visibility:visible;mso-wrap-style:square" o:bullet="t">
        <v:imagedata r:id="rId1" o:title=""/>
      </v:shape>
    </w:pict>
  </w:numPicBullet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840AA44"/>
    <w:lvl w:ilvl="0" w:tplc="969C75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7"/>
    <w:rsid w:val="00007649"/>
    <w:rsid w:val="00015A50"/>
    <w:rsid w:val="00032FB8"/>
    <w:rsid w:val="00070C4C"/>
    <w:rsid w:val="00105FF2"/>
    <w:rsid w:val="00144887"/>
    <w:rsid w:val="001815CA"/>
    <w:rsid w:val="001C0D55"/>
    <w:rsid w:val="001E7D8F"/>
    <w:rsid w:val="002F495C"/>
    <w:rsid w:val="003003C7"/>
    <w:rsid w:val="003A17C3"/>
    <w:rsid w:val="003D3F75"/>
    <w:rsid w:val="004077C0"/>
    <w:rsid w:val="00444848"/>
    <w:rsid w:val="00460AD4"/>
    <w:rsid w:val="00510F4B"/>
    <w:rsid w:val="00523C11"/>
    <w:rsid w:val="00563628"/>
    <w:rsid w:val="005A132C"/>
    <w:rsid w:val="00684FF4"/>
    <w:rsid w:val="0068667C"/>
    <w:rsid w:val="0069046D"/>
    <w:rsid w:val="007517A6"/>
    <w:rsid w:val="007B7913"/>
    <w:rsid w:val="007D41CD"/>
    <w:rsid w:val="00845BB2"/>
    <w:rsid w:val="00862EEE"/>
    <w:rsid w:val="008C3F50"/>
    <w:rsid w:val="008F7901"/>
    <w:rsid w:val="00924117"/>
    <w:rsid w:val="009C71A6"/>
    <w:rsid w:val="009D51EA"/>
    <w:rsid w:val="009D717D"/>
    <w:rsid w:val="00A16AE6"/>
    <w:rsid w:val="00A41979"/>
    <w:rsid w:val="00AE0452"/>
    <w:rsid w:val="00AF457A"/>
    <w:rsid w:val="00B221F2"/>
    <w:rsid w:val="00B261B6"/>
    <w:rsid w:val="00B94449"/>
    <w:rsid w:val="00B973C6"/>
    <w:rsid w:val="00BC0D36"/>
    <w:rsid w:val="00BD5CBD"/>
    <w:rsid w:val="00BE25AD"/>
    <w:rsid w:val="00BF61CD"/>
    <w:rsid w:val="00C7050C"/>
    <w:rsid w:val="00D45839"/>
    <w:rsid w:val="00D47145"/>
    <w:rsid w:val="00D615CB"/>
    <w:rsid w:val="00D928CF"/>
    <w:rsid w:val="00D93B97"/>
    <w:rsid w:val="00E011AB"/>
    <w:rsid w:val="00E53B80"/>
    <w:rsid w:val="00E55149"/>
    <w:rsid w:val="00F45D3F"/>
    <w:rsid w:val="00F55F2C"/>
    <w:rsid w:val="00F730DC"/>
    <w:rsid w:val="00F930B8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779849F"/>
  <w15:docId w15:val="{47CE3B03-0A00-4640-A61C-A1A12A0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6D"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04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04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04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04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04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4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04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04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04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9046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04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04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04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4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04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04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04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04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04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04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04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4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04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04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04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046D"/>
    <w:rPr>
      <w:i/>
    </w:rPr>
  </w:style>
  <w:style w:type="paragraph" w:styleId="aa">
    <w:name w:val="header"/>
    <w:basedOn w:val="a"/>
    <w:link w:val="ab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46D"/>
  </w:style>
  <w:style w:type="paragraph" w:styleId="ac">
    <w:name w:val="footer"/>
    <w:basedOn w:val="a"/>
    <w:link w:val="ad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9046D"/>
  </w:style>
  <w:style w:type="paragraph" w:styleId="ae">
    <w:name w:val="caption"/>
    <w:basedOn w:val="a"/>
    <w:next w:val="a"/>
    <w:uiPriority w:val="35"/>
    <w:semiHidden/>
    <w:unhideWhenUsed/>
    <w:qFormat/>
    <w:rsid w:val="0069046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046D"/>
  </w:style>
  <w:style w:type="table" w:customStyle="1" w:styleId="TableGridLight">
    <w:name w:val="Table Grid Light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9046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046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9046D"/>
    <w:rPr>
      <w:sz w:val="18"/>
    </w:rPr>
  </w:style>
  <w:style w:type="character" w:styleId="af1">
    <w:name w:val="footnote reference"/>
    <w:basedOn w:val="a0"/>
    <w:uiPriority w:val="99"/>
    <w:unhideWhenUsed/>
    <w:rsid w:val="0069046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046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046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904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046D"/>
    <w:pPr>
      <w:spacing w:after="57"/>
    </w:pPr>
  </w:style>
  <w:style w:type="paragraph" w:styleId="23">
    <w:name w:val="toc 2"/>
    <w:basedOn w:val="a"/>
    <w:next w:val="a"/>
    <w:uiPriority w:val="39"/>
    <w:unhideWhenUsed/>
    <w:rsid w:val="006904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04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04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04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04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04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04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046D"/>
    <w:pPr>
      <w:spacing w:after="57"/>
      <w:ind w:left="2268"/>
    </w:pPr>
  </w:style>
  <w:style w:type="paragraph" w:styleId="af5">
    <w:name w:val="TOC Heading"/>
    <w:uiPriority w:val="39"/>
    <w:unhideWhenUsed/>
    <w:rsid w:val="0069046D"/>
  </w:style>
  <w:style w:type="paragraph" w:styleId="af6">
    <w:name w:val="table of figures"/>
    <w:basedOn w:val="a"/>
    <w:next w:val="a"/>
    <w:uiPriority w:val="99"/>
    <w:unhideWhenUsed/>
    <w:rsid w:val="0069046D"/>
    <w:pPr>
      <w:spacing w:after="0"/>
    </w:pPr>
  </w:style>
  <w:style w:type="table" w:styleId="af7">
    <w:name w:val="Table Grid"/>
    <w:basedOn w:val="a1"/>
    <w:uiPriority w:val="39"/>
    <w:rsid w:val="0069046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69046D"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sid w:val="0069046D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2022-03-22T06:30:00Z</cp:lastPrinted>
  <dcterms:created xsi:type="dcterms:W3CDTF">2021-11-11T07:53:00Z</dcterms:created>
  <dcterms:modified xsi:type="dcterms:W3CDTF">2022-03-23T15:42:00Z</dcterms:modified>
</cp:coreProperties>
</file>