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63A9C" w:rsidRPr="00163A9C" w14:paraId="7ECA5964" w14:textId="77777777" w:rsidTr="00163A9C">
        <w:trPr>
          <w:trHeight w:val="1985"/>
        </w:trPr>
        <w:tc>
          <w:tcPr>
            <w:tcW w:w="9339" w:type="dxa"/>
          </w:tcPr>
          <w:p w14:paraId="06D8FCF7" w14:textId="77777777" w:rsidR="00163A9C" w:rsidRPr="00CF4966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CF4966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4548C9FD" w14:textId="637110C5" w:rsidR="00163A9C" w:rsidRPr="00F85F58" w:rsidRDefault="00163A9C" w:rsidP="00163A9C">
            <w:pPr>
              <w:spacing w:after="0" w:line="240" w:lineRule="auto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Вносит: </w:t>
            </w:r>
            <w:r w:rsidR="00043BE3">
              <w:rPr>
                <w:i/>
                <w:iCs/>
                <w:sz w:val="28"/>
                <w:szCs w:val="28"/>
              </w:rPr>
              <w:t>Юмалин Д.П.</w:t>
            </w:r>
            <w:r w:rsidR="00005863" w:rsidRPr="00F85F58">
              <w:rPr>
                <w:i/>
                <w:iCs/>
                <w:sz w:val="28"/>
                <w:szCs w:val="28"/>
              </w:rPr>
              <w:t xml:space="preserve">, </w:t>
            </w:r>
            <w:r w:rsidR="00043BE3">
              <w:rPr>
                <w:i/>
                <w:iCs/>
                <w:sz w:val="28"/>
                <w:szCs w:val="28"/>
              </w:rPr>
              <w:t>глава муниципального округа Пресненский</w:t>
            </w:r>
            <w:r w:rsidR="00005863" w:rsidRPr="00F85F58">
              <w:rPr>
                <w:i/>
                <w:iCs/>
                <w:sz w:val="28"/>
                <w:szCs w:val="28"/>
              </w:rPr>
              <w:t>.</w:t>
            </w:r>
          </w:p>
          <w:p w14:paraId="1825D789" w14:textId="081F2F47" w:rsidR="00163A9C" w:rsidRPr="00163A9C" w:rsidRDefault="00163A9C" w:rsidP="00163A9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Дата: </w:t>
            </w:r>
            <w:r w:rsidR="00043BE3">
              <w:rPr>
                <w:i/>
                <w:iCs/>
                <w:sz w:val="28"/>
                <w:szCs w:val="28"/>
              </w:rPr>
              <w:t>21</w:t>
            </w:r>
            <w:r w:rsidR="00CF4966" w:rsidRPr="00CF4966">
              <w:rPr>
                <w:i/>
                <w:iCs/>
                <w:sz w:val="28"/>
                <w:szCs w:val="28"/>
              </w:rPr>
              <w:t>.11.2022</w:t>
            </w:r>
          </w:p>
        </w:tc>
      </w:tr>
    </w:tbl>
    <w:p w14:paraId="60D88E44" w14:textId="6A048E8B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  <w:r w:rsidRPr="00163A9C">
        <w:rPr>
          <w:sz w:val="28"/>
          <w:szCs w:val="28"/>
        </w:rPr>
        <w:t>30.11.2022 №</w:t>
      </w:r>
      <w:r>
        <w:rPr>
          <w:sz w:val="28"/>
          <w:szCs w:val="28"/>
        </w:rPr>
        <w:t>04.0</w:t>
      </w:r>
      <w:r w:rsidR="007D6EF2">
        <w:rPr>
          <w:sz w:val="28"/>
          <w:szCs w:val="28"/>
        </w:rPr>
        <w:t>6</w:t>
      </w:r>
      <w:r>
        <w:rPr>
          <w:sz w:val="28"/>
          <w:szCs w:val="28"/>
        </w:rPr>
        <w:t>.04</w:t>
      </w:r>
      <w:r w:rsidR="007D6EF2">
        <w:rPr>
          <w:sz w:val="28"/>
          <w:szCs w:val="28"/>
        </w:rPr>
        <w:t>8</w:t>
      </w:r>
    </w:p>
    <w:p w14:paraId="18DA3284" w14:textId="05D0A369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63A9C" w:rsidRPr="00163A9C" w14:paraId="62924BD1" w14:textId="77777777" w:rsidTr="00163A9C">
        <w:tc>
          <w:tcPr>
            <w:tcW w:w="4669" w:type="dxa"/>
          </w:tcPr>
          <w:p w14:paraId="5403E88A" w14:textId="2DECD96E" w:rsidR="00163A9C" w:rsidRPr="00163A9C" w:rsidRDefault="00710453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</w:t>
            </w:r>
            <w:r w:rsidR="0003249F">
              <w:rPr>
                <w:b/>
                <w:bCs/>
                <w:sz w:val="28"/>
                <w:szCs w:val="28"/>
              </w:rPr>
              <w:t xml:space="preserve">установлении </w:t>
            </w:r>
            <w:r>
              <w:rPr>
                <w:b/>
                <w:bCs/>
                <w:sz w:val="28"/>
                <w:szCs w:val="28"/>
              </w:rPr>
              <w:t>объём</w:t>
            </w:r>
            <w:r w:rsidR="0003249F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3249F">
              <w:rPr>
                <w:b/>
                <w:bCs/>
                <w:sz w:val="28"/>
                <w:szCs w:val="28"/>
              </w:rPr>
              <w:t>средств,</w:t>
            </w:r>
            <w:r>
              <w:rPr>
                <w:b/>
                <w:bCs/>
                <w:sz w:val="28"/>
                <w:szCs w:val="28"/>
              </w:rPr>
              <w:t xml:space="preserve"> на</w:t>
            </w:r>
            <w:r w:rsidR="0003249F">
              <w:rPr>
                <w:b/>
                <w:bCs/>
                <w:sz w:val="28"/>
                <w:szCs w:val="28"/>
              </w:rPr>
              <w:t>правляемых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3249F">
              <w:rPr>
                <w:b/>
                <w:bCs/>
                <w:sz w:val="28"/>
                <w:szCs w:val="28"/>
              </w:rPr>
              <w:t xml:space="preserve">в </w:t>
            </w:r>
            <w:r>
              <w:rPr>
                <w:b/>
                <w:bCs/>
                <w:sz w:val="28"/>
                <w:szCs w:val="28"/>
              </w:rPr>
              <w:t>2023 год</w:t>
            </w:r>
            <w:r w:rsidR="0003249F">
              <w:rPr>
                <w:b/>
                <w:bCs/>
                <w:sz w:val="28"/>
                <w:szCs w:val="28"/>
              </w:rPr>
              <w:t>у на стимулирование управы Пресненского района</w:t>
            </w:r>
          </w:p>
        </w:tc>
        <w:tc>
          <w:tcPr>
            <w:tcW w:w="4670" w:type="dxa"/>
          </w:tcPr>
          <w:p w14:paraId="34FCD55E" w14:textId="77777777" w:rsidR="00163A9C" w:rsidRPr="00163A9C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019A220" w14:textId="3B7F63DE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212708C0" w14:textId="5303EDF3" w:rsidR="00163A9C" w:rsidRDefault="00CF4966" w:rsidP="00CF496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8056C8">
        <w:rPr>
          <w:sz w:val="28"/>
          <w:szCs w:val="28"/>
        </w:rPr>
        <w:t>постановлением Правительства Москвы №</w:t>
      </w:r>
      <w:r w:rsidR="00710453">
        <w:rPr>
          <w:sz w:val="28"/>
          <w:szCs w:val="28"/>
        </w:rPr>
        <w:t>84</w:t>
      </w:r>
      <w:r w:rsidR="0003249F">
        <w:rPr>
          <w:sz w:val="28"/>
          <w:szCs w:val="28"/>
        </w:rPr>
        <w:t>9</w:t>
      </w:r>
      <w:r w:rsidR="008056C8">
        <w:rPr>
          <w:sz w:val="28"/>
          <w:szCs w:val="28"/>
        </w:rPr>
        <w:t xml:space="preserve">–ПП от </w:t>
      </w:r>
      <w:r w:rsidR="0003249F">
        <w:rPr>
          <w:sz w:val="28"/>
          <w:szCs w:val="28"/>
        </w:rPr>
        <w:t>26</w:t>
      </w:r>
      <w:r w:rsidR="008056C8">
        <w:rPr>
          <w:sz w:val="28"/>
          <w:szCs w:val="28"/>
        </w:rPr>
        <w:t>.</w:t>
      </w:r>
      <w:r w:rsidR="0003249F">
        <w:rPr>
          <w:sz w:val="28"/>
          <w:szCs w:val="28"/>
        </w:rPr>
        <w:t>12</w:t>
      </w:r>
      <w:r w:rsidR="008056C8">
        <w:rPr>
          <w:sz w:val="28"/>
          <w:szCs w:val="28"/>
        </w:rPr>
        <w:t>.201</w:t>
      </w:r>
      <w:r w:rsidR="00710453">
        <w:rPr>
          <w:sz w:val="28"/>
          <w:szCs w:val="28"/>
        </w:rPr>
        <w:t>2</w:t>
      </w:r>
      <w:r w:rsidR="008056C8">
        <w:rPr>
          <w:sz w:val="28"/>
          <w:szCs w:val="28"/>
        </w:rPr>
        <w:t xml:space="preserve"> «О </w:t>
      </w:r>
      <w:r w:rsidR="0003249F">
        <w:rPr>
          <w:sz w:val="28"/>
          <w:szCs w:val="28"/>
        </w:rPr>
        <w:t>стимулировании управ районом города Москвы</w:t>
      </w:r>
      <w:r w:rsidR="008056C8">
        <w:rPr>
          <w:sz w:val="28"/>
          <w:szCs w:val="28"/>
        </w:rPr>
        <w:t xml:space="preserve">», </w:t>
      </w:r>
      <w:r w:rsidR="0003249F">
        <w:rPr>
          <w:sz w:val="28"/>
          <w:szCs w:val="28"/>
        </w:rPr>
        <w:t xml:space="preserve">Приказом Департамента финансов города Москвы №214ф от 14.11.2022 «О стимулировании управ районов города Москвы», </w:t>
      </w:r>
      <w:r w:rsidR="008056C8">
        <w:rPr>
          <w:sz w:val="28"/>
          <w:szCs w:val="28"/>
        </w:rPr>
        <w:t xml:space="preserve">рассмотрев </w:t>
      </w:r>
      <w:r w:rsidR="00710453">
        <w:rPr>
          <w:sz w:val="28"/>
          <w:szCs w:val="28"/>
        </w:rPr>
        <w:t xml:space="preserve">обращение главы управы Пресненского района от </w:t>
      </w:r>
      <w:r w:rsidR="0003249F">
        <w:rPr>
          <w:sz w:val="28"/>
          <w:szCs w:val="28"/>
        </w:rPr>
        <w:t>15</w:t>
      </w:r>
      <w:r w:rsidR="00710453">
        <w:rPr>
          <w:sz w:val="28"/>
          <w:szCs w:val="28"/>
        </w:rPr>
        <w:t>.11.2022 №УП-13-15</w:t>
      </w:r>
      <w:r w:rsidR="0003249F">
        <w:rPr>
          <w:sz w:val="28"/>
          <w:szCs w:val="28"/>
        </w:rPr>
        <w:t>46</w:t>
      </w:r>
      <w:r w:rsidR="00710453">
        <w:rPr>
          <w:sz w:val="28"/>
          <w:szCs w:val="28"/>
        </w:rPr>
        <w:t>/22</w:t>
      </w:r>
      <w:r w:rsidR="0077767F">
        <w:rPr>
          <w:sz w:val="28"/>
          <w:szCs w:val="28"/>
        </w:rPr>
        <w:t xml:space="preserve"> </w:t>
      </w:r>
      <w:r w:rsidR="00710453">
        <w:rPr>
          <w:sz w:val="28"/>
          <w:szCs w:val="28"/>
        </w:rPr>
        <w:t xml:space="preserve">(наш </w:t>
      </w:r>
      <w:proofErr w:type="spellStart"/>
      <w:r w:rsidR="00710453">
        <w:rPr>
          <w:sz w:val="28"/>
          <w:szCs w:val="28"/>
        </w:rPr>
        <w:t>вх</w:t>
      </w:r>
      <w:proofErr w:type="spellEnd"/>
      <w:r w:rsidR="00710453">
        <w:rPr>
          <w:sz w:val="28"/>
          <w:szCs w:val="28"/>
        </w:rPr>
        <w:t>. №8</w:t>
      </w:r>
      <w:r w:rsidR="0003249F">
        <w:rPr>
          <w:sz w:val="28"/>
          <w:szCs w:val="28"/>
        </w:rPr>
        <w:t>7</w:t>
      </w:r>
      <w:r w:rsidR="00710453">
        <w:rPr>
          <w:sz w:val="28"/>
          <w:szCs w:val="28"/>
        </w:rPr>
        <w:t xml:space="preserve">2-Д от </w:t>
      </w:r>
      <w:r w:rsidR="0003249F">
        <w:rPr>
          <w:sz w:val="28"/>
          <w:szCs w:val="28"/>
        </w:rPr>
        <w:t>15</w:t>
      </w:r>
      <w:r w:rsidR="00710453">
        <w:rPr>
          <w:sz w:val="28"/>
          <w:szCs w:val="28"/>
        </w:rPr>
        <w:t>.11.2022)</w:t>
      </w:r>
      <w:r w:rsidR="00707974">
        <w:rPr>
          <w:sz w:val="28"/>
          <w:szCs w:val="28"/>
        </w:rPr>
        <w:t>,</w:t>
      </w:r>
    </w:p>
    <w:p w14:paraId="77ADED44" w14:textId="09F6335C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451D191A" w14:textId="4EAEF17F" w:rsidR="00163A9C" w:rsidRPr="00163A9C" w:rsidRDefault="00163A9C" w:rsidP="00163A9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163A9C">
        <w:rPr>
          <w:b/>
          <w:bCs/>
          <w:sz w:val="28"/>
          <w:szCs w:val="28"/>
        </w:rPr>
        <w:t>Совет депутатов решил:</w:t>
      </w:r>
    </w:p>
    <w:p w14:paraId="28738395" w14:textId="1E3AC54A" w:rsidR="00163A9C" w:rsidRDefault="00570000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ко сведению информацию </w:t>
      </w:r>
      <w:r w:rsidR="0003249F">
        <w:rPr>
          <w:sz w:val="28"/>
          <w:szCs w:val="28"/>
        </w:rPr>
        <w:t xml:space="preserve">Департамента финансов города Москвы </w:t>
      </w:r>
      <w:r>
        <w:rPr>
          <w:sz w:val="28"/>
          <w:szCs w:val="28"/>
        </w:rPr>
        <w:t>о</w:t>
      </w:r>
      <w:r w:rsidR="008A3560">
        <w:rPr>
          <w:sz w:val="28"/>
          <w:szCs w:val="28"/>
        </w:rPr>
        <w:t xml:space="preserve"> бюджетных ассигнованиях первого транша</w:t>
      </w:r>
      <w:r w:rsidR="0003249F" w:rsidRPr="0003249F">
        <w:rPr>
          <w:sz w:val="28"/>
          <w:szCs w:val="28"/>
        </w:rPr>
        <w:t xml:space="preserve">, направляемых на стимулирование управы Пресненского района в 2023 году </w:t>
      </w:r>
      <w:r w:rsidR="0003249F">
        <w:rPr>
          <w:sz w:val="28"/>
          <w:szCs w:val="28"/>
        </w:rPr>
        <w:t>в сумме 584 078,1 тыс. руб.</w:t>
      </w:r>
    </w:p>
    <w:p w14:paraId="79D60342" w14:textId="5357E074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 w:rsidR="003E1A05">
        <w:rPr>
          <w:sz w:val="28"/>
          <w:szCs w:val="28"/>
        </w:rPr>
        <w:t xml:space="preserve">Департамент </w:t>
      </w:r>
      <w:r w:rsidR="0077767F">
        <w:rPr>
          <w:sz w:val="28"/>
          <w:szCs w:val="28"/>
        </w:rPr>
        <w:t>территориальных органов исполнительной власти</w:t>
      </w:r>
      <w:r w:rsidR="003E1A05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, </w:t>
      </w:r>
      <w:r w:rsidR="00570000">
        <w:rPr>
          <w:sz w:val="28"/>
          <w:szCs w:val="28"/>
        </w:rPr>
        <w:t xml:space="preserve">префектуру Центрального административного округа города Москвы, </w:t>
      </w:r>
      <w:r>
        <w:rPr>
          <w:sz w:val="28"/>
          <w:szCs w:val="28"/>
        </w:rPr>
        <w:t>управу Пресненского района города Москвы.</w:t>
      </w:r>
    </w:p>
    <w:p w14:paraId="755301B5" w14:textId="28818211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A710A2" w14:textId="2ACC75FD" w:rsid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14:paraId="3AE9CE95" w14:textId="02BA4ABA" w:rsidR="00163A9C" w:rsidRDefault="00726DCE" w:rsidP="00163A9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6FBFF8E4" w14:textId="0DF2F362" w:rsid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p w14:paraId="3C6FB4DE" w14:textId="77777777" w:rsidR="0077767F" w:rsidRDefault="0077767F" w:rsidP="00EB367C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2"/>
      </w:tblGrid>
      <w:tr w:rsidR="00EB367C" w:rsidRPr="00EB367C" w14:paraId="0F9E5651" w14:textId="77777777" w:rsidTr="00EB367C">
        <w:tc>
          <w:tcPr>
            <w:tcW w:w="3397" w:type="dxa"/>
          </w:tcPr>
          <w:p w14:paraId="6380F304" w14:textId="4DEAA114" w:rsidR="00EB367C" w:rsidRPr="00EB367C" w:rsidRDefault="00EB367C" w:rsidP="00EB3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42" w:type="dxa"/>
            <w:vAlign w:val="bottom"/>
          </w:tcPr>
          <w:p w14:paraId="64F7C06F" w14:textId="751C80A5" w:rsidR="00EB367C" w:rsidRPr="00EB367C" w:rsidRDefault="00EB367C" w:rsidP="00EB367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1E8D26B" w14:textId="45CE98E4" w:rsidR="00E15EE3" w:rsidRPr="00EB367C" w:rsidRDefault="00E15EE3" w:rsidP="00570000">
      <w:pPr>
        <w:spacing w:after="0" w:line="240" w:lineRule="auto"/>
        <w:jc w:val="both"/>
        <w:rPr>
          <w:sz w:val="28"/>
          <w:szCs w:val="28"/>
        </w:rPr>
      </w:pPr>
    </w:p>
    <w:sectPr w:rsidR="00E15EE3" w:rsidRPr="00EB367C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0432" w14:textId="77777777" w:rsidR="00D739FA" w:rsidRDefault="00D739FA" w:rsidP="00005863">
      <w:pPr>
        <w:spacing w:after="0" w:line="240" w:lineRule="auto"/>
      </w:pPr>
      <w:r>
        <w:separator/>
      </w:r>
    </w:p>
  </w:endnote>
  <w:endnote w:type="continuationSeparator" w:id="0">
    <w:p w14:paraId="07191E71" w14:textId="77777777" w:rsidR="00D739FA" w:rsidRDefault="00D739FA" w:rsidP="000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15263527"/>
      <w:docPartObj>
        <w:docPartGallery w:val="Page Numbers (Bottom of Page)"/>
        <w:docPartUnique/>
      </w:docPartObj>
    </w:sdtPr>
    <w:sdtContent>
      <w:p w14:paraId="5147DA2B" w14:textId="365D97F8" w:rsidR="00005863" w:rsidRDefault="00005863" w:rsidP="0077767F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31BA06A" w14:textId="77777777" w:rsidR="00005863" w:rsidRDefault="00005863" w:rsidP="000058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1807" w14:textId="77777777" w:rsidR="00005863" w:rsidRDefault="00005863" w:rsidP="000058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85C7" w14:textId="77777777" w:rsidR="00D739FA" w:rsidRDefault="00D739FA" w:rsidP="00005863">
      <w:pPr>
        <w:spacing w:after="0" w:line="240" w:lineRule="auto"/>
      </w:pPr>
      <w:r>
        <w:separator/>
      </w:r>
    </w:p>
  </w:footnote>
  <w:footnote w:type="continuationSeparator" w:id="0">
    <w:p w14:paraId="7BDDFB8A" w14:textId="77777777" w:rsidR="00D739FA" w:rsidRDefault="00D739FA" w:rsidP="0000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7B597A"/>
    <w:multiLevelType w:val="hybridMultilevel"/>
    <w:tmpl w:val="F6885B84"/>
    <w:lvl w:ilvl="0" w:tplc="6F2A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76686">
    <w:abstractNumId w:val="0"/>
  </w:num>
  <w:num w:numId="2" w16cid:durableId="89543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C"/>
    <w:rsid w:val="00005863"/>
    <w:rsid w:val="00027BC9"/>
    <w:rsid w:val="0003249F"/>
    <w:rsid w:val="00043BE3"/>
    <w:rsid w:val="00120555"/>
    <w:rsid w:val="00163A9C"/>
    <w:rsid w:val="00172D25"/>
    <w:rsid w:val="001A6D05"/>
    <w:rsid w:val="001D45E6"/>
    <w:rsid w:val="003E1A05"/>
    <w:rsid w:val="00491B6B"/>
    <w:rsid w:val="00570000"/>
    <w:rsid w:val="005D5338"/>
    <w:rsid w:val="005F104E"/>
    <w:rsid w:val="006403A9"/>
    <w:rsid w:val="00655218"/>
    <w:rsid w:val="00686BD5"/>
    <w:rsid w:val="006C6B92"/>
    <w:rsid w:val="00707974"/>
    <w:rsid w:val="00710453"/>
    <w:rsid w:val="00726DCE"/>
    <w:rsid w:val="0077767F"/>
    <w:rsid w:val="007A180A"/>
    <w:rsid w:val="007D6EF2"/>
    <w:rsid w:val="008056C8"/>
    <w:rsid w:val="00816185"/>
    <w:rsid w:val="008A3560"/>
    <w:rsid w:val="00921DB4"/>
    <w:rsid w:val="009944E9"/>
    <w:rsid w:val="009A3AD6"/>
    <w:rsid w:val="009D575F"/>
    <w:rsid w:val="00B65541"/>
    <w:rsid w:val="00C64EC3"/>
    <w:rsid w:val="00CF4966"/>
    <w:rsid w:val="00D739FA"/>
    <w:rsid w:val="00DC1C11"/>
    <w:rsid w:val="00E1483C"/>
    <w:rsid w:val="00E15EE3"/>
    <w:rsid w:val="00EB367C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499"/>
  <w15:chartTrackingRefBased/>
  <w15:docId w15:val="{B3A30514-A9AC-7D4F-BF4B-D3A3599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3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3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00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9</cp:revision>
  <dcterms:created xsi:type="dcterms:W3CDTF">2022-11-27T21:00:00Z</dcterms:created>
  <dcterms:modified xsi:type="dcterms:W3CDTF">2022-11-29T16:02:00Z</dcterms:modified>
</cp:coreProperties>
</file>